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E" w:rsidRPr="00D73631" w:rsidRDefault="00064F0B">
      <w:pPr>
        <w:rPr>
          <w:rStyle w:val="af7"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-720089</wp:posOffset>
            </wp:positionV>
            <wp:extent cx="7562850" cy="10458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C4E" w:rsidRPr="00373C4E" w:rsidRDefault="00373C4E" w:rsidP="00373C4E"/>
    <w:p w:rsidR="00373C4E" w:rsidRPr="00373C4E" w:rsidRDefault="00373C4E" w:rsidP="00373C4E"/>
    <w:p w:rsidR="00373C4E" w:rsidRPr="00373C4E" w:rsidRDefault="00373C4E" w:rsidP="00373C4E"/>
    <w:p w:rsidR="00373C4E" w:rsidRPr="00373C4E" w:rsidRDefault="00373C4E" w:rsidP="00373C4E"/>
    <w:p w:rsidR="00373C4E" w:rsidRPr="00373C4E" w:rsidRDefault="00373C4E" w:rsidP="00373C4E"/>
    <w:p w:rsidR="00373C4E" w:rsidRDefault="00373C4E" w:rsidP="00373C4E"/>
    <w:p w:rsidR="00373C4E" w:rsidRDefault="00373C4E" w:rsidP="00373C4E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73C4E" w:rsidRDefault="00373C4E" w:rsidP="00373C4E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73C4E" w:rsidRDefault="00373C4E" w:rsidP="00AA04B3">
      <w:pPr>
        <w:tabs>
          <w:tab w:val="left" w:pos="3750"/>
        </w:tabs>
        <w:rPr>
          <w:rFonts w:ascii="Times New Roman" w:hAnsi="Times New Roman" w:cs="Times New Roman"/>
          <w:b/>
          <w:sz w:val="36"/>
          <w:szCs w:val="36"/>
        </w:rPr>
      </w:pPr>
    </w:p>
    <w:p w:rsidR="00064F0B" w:rsidRDefault="00064F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73C4E" w:rsidRPr="00723D0C" w:rsidRDefault="00DE155D" w:rsidP="00AA04B3">
      <w:pPr>
        <w:tabs>
          <w:tab w:val="left" w:pos="3750"/>
        </w:tabs>
        <w:rPr>
          <w:rFonts w:ascii="Times New Roman" w:hAnsi="Times New Roman" w:cs="Times New Roman"/>
          <w:b/>
          <w:sz w:val="32"/>
          <w:szCs w:val="32"/>
        </w:rPr>
      </w:pPr>
      <w:r w:rsidRPr="00723D0C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7F6164" w:rsidRPr="00CD026E" w:rsidRDefault="00AA04B3" w:rsidP="00723D0C">
      <w:pPr>
        <w:pStyle w:val="a5"/>
        <w:numPr>
          <w:ilvl w:val="0"/>
          <w:numId w:val="24"/>
        </w:numPr>
        <w:tabs>
          <w:tab w:val="left" w:pos="375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26E">
        <w:rPr>
          <w:rFonts w:ascii="Times New Roman" w:hAnsi="Times New Roman" w:cs="Times New Roman"/>
          <w:sz w:val="28"/>
          <w:szCs w:val="28"/>
        </w:rPr>
        <w:t>Характеристика учреждения …………………………………</w:t>
      </w:r>
      <w:r w:rsidR="00CD026E">
        <w:rPr>
          <w:rFonts w:ascii="Times New Roman" w:hAnsi="Times New Roman" w:cs="Times New Roman"/>
          <w:sz w:val="28"/>
          <w:szCs w:val="28"/>
        </w:rPr>
        <w:t>………</w:t>
      </w:r>
      <w:r w:rsidR="00723D0C">
        <w:rPr>
          <w:rFonts w:ascii="Times New Roman" w:hAnsi="Times New Roman" w:cs="Times New Roman"/>
          <w:sz w:val="28"/>
          <w:szCs w:val="28"/>
        </w:rPr>
        <w:t>…..</w:t>
      </w:r>
      <w:r w:rsidRPr="001670D9">
        <w:rPr>
          <w:rFonts w:ascii="Times New Roman" w:hAnsi="Times New Roman" w:cs="Times New Roman"/>
          <w:sz w:val="28"/>
          <w:szCs w:val="28"/>
        </w:rPr>
        <w:t>3</w:t>
      </w:r>
    </w:p>
    <w:p w:rsidR="00AA04B3" w:rsidRPr="00CD026E" w:rsidRDefault="00AA04B3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026E">
        <w:rPr>
          <w:rFonts w:ascii="Times New Roman" w:hAnsi="Times New Roman" w:cs="Times New Roman"/>
          <w:sz w:val="28"/>
          <w:szCs w:val="28"/>
        </w:rPr>
        <w:t>Характеристика системы управления ………………………</w:t>
      </w:r>
      <w:r w:rsidR="00723D0C">
        <w:rPr>
          <w:rFonts w:ascii="Times New Roman" w:hAnsi="Times New Roman" w:cs="Times New Roman"/>
          <w:sz w:val="28"/>
          <w:szCs w:val="28"/>
        </w:rPr>
        <w:t>…</w:t>
      </w:r>
      <w:r w:rsidR="00CD026E">
        <w:rPr>
          <w:rFonts w:ascii="Times New Roman" w:hAnsi="Times New Roman" w:cs="Times New Roman"/>
          <w:sz w:val="28"/>
          <w:szCs w:val="28"/>
        </w:rPr>
        <w:t xml:space="preserve"> ……….. 5</w:t>
      </w:r>
    </w:p>
    <w:p w:rsidR="00723D0C" w:rsidRPr="00723D0C" w:rsidRDefault="00CD026E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и оценка образовательной</w:t>
      </w:r>
    </w:p>
    <w:p w:rsidR="00CD026E" w:rsidRPr="00723D0C" w:rsidRDefault="00CD026E" w:rsidP="00723D0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3D0C">
        <w:rPr>
          <w:rFonts w:ascii="Times New Roman" w:hAnsi="Times New Roman" w:cs="Times New Roman"/>
          <w:sz w:val="28"/>
          <w:szCs w:val="28"/>
        </w:rPr>
        <w:t xml:space="preserve"> деятельности ……………………………………………………………</w:t>
      </w:r>
      <w:r w:rsidR="00D15F69">
        <w:rPr>
          <w:rFonts w:ascii="Times New Roman" w:hAnsi="Times New Roman" w:cs="Times New Roman"/>
          <w:sz w:val="28"/>
          <w:szCs w:val="28"/>
        </w:rPr>
        <w:t>...</w:t>
      </w:r>
      <w:r w:rsidR="00723D0C">
        <w:rPr>
          <w:rFonts w:ascii="Times New Roman" w:hAnsi="Times New Roman" w:cs="Times New Roman"/>
          <w:sz w:val="28"/>
          <w:szCs w:val="28"/>
        </w:rPr>
        <w:t>….</w:t>
      </w:r>
      <w:r w:rsidRPr="00723D0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D026E" w:rsidRDefault="00CD026E" w:rsidP="00723D0C">
      <w:pPr>
        <w:pStyle w:val="a5"/>
        <w:numPr>
          <w:ilvl w:val="1"/>
          <w:numId w:val="2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26E">
        <w:rPr>
          <w:rFonts w:ascii="Times New Roman" w:hAnsi="Times New Roman" w:cs="Times New Roman"/>
          <w:sz w:val="28"/>
          <w:szCs w:val="28"/>
        </w:rPr>
        <w:t>Режим работы 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CD026E">
        <w:rPr>
          <w:rFonts w:ascii="Times New Roman" w:hAnsi="Times New Roman" w:cs="Times New Roman"/>
          <w:sz w:val="28"/>
          <w:szCs w:val="28"/>
        </w:rPr>
        <w:t>……………</w:t>
      </w:r>
      <w:r w:rsidR="00723D0C">
        <w:rPr>
          <w:rFonts w:ascii="Times New Roman" w:hAnsi="Times New Roman" w:cs="Times New Roman"/>
          <w:sz w:val="28"/>
          <w:szCs w:val="28"/>
        </w:rPr>
        <w:t>..</w:t>
      </w:r>
      <w:r w:rsidRPr="00CD026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D026E" w:rsidRDefault="00CD026E" w:rsidP="00723D0C">
      <w:pPr>
        <w:pStyle w:val="a5"/>
        <w:numPr>
          <w:ilvl w:val="1"/>
          <w:numId w:val="2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контингента обучающихся …………………</w:t>
      </w:r>
      <w:r w:rsidR="00723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D026E" w:rsidRDefault="00CD026E" w:rsidP="00723D0C">
      <w:pPr>
        <w:pStyle w:val="a5"/>
        <w:numPr>
          <w:ilvl w:val="1"/>
          <w:numId w:val="2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</w:t>
      </w:r>
      <w:r w:rsidR="00D15F69">
        <w:rPr>
          <w:rFonts w:ascii="Times New Roman" w:hAnsi="Times New Roman" w:cs="Times New Roman"/>
          <w:sz w:val="28"/>
          <w:szCs w:val="28"/>
        </w:rPr>
        <w:t>остижений о</w:t>
      </w:r>
      <w:r w:rsidR="001670D9">
        <w:rPr>
          <w:rFonts w:ascii="Times New Roman" w:hAnsi="Times New Roman" w:cs="Times New Roman"/>
          <w:sz w:val="28"/>
          <w:szCs w:val="28"/>
        </w:rPr>
        <w:t>бучающихся ………………… 15</w:t>
      </w:r>
    </w:p>
    <w:p w:rsidR="00CD026E" w:rsidRDefault="00CD026E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содержания и каче</w:t>
      </w:r>
      <w:r w:rsidR="001670D9">
        <w:rPr>
          <w:rFonts w:ascii="Times New Roman" w:hAnsi="Times New Roman" w:cs="Times New Roman"/>
          <w:sz w:val="28"/>
          <w:szCs w:val="28"/>
        </w:rPr>
        <w:t>ства подготовки обучающихся … 22</w:t>
      </w:r>
    </w:p>
    <w:p w:rsidR="00CD026E" w:rsidRDefault="00CD026E" w:rsidP="00723D0C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содержани</w:t>
      </w:r>
      <w:r w:rsidR="00D15F69">
        <w:rPr>
          <w:rFonts w:ascii="Times New Roman" w:hAnsi="Times New Roman" w:cs="Times New Roman"/>
          <w:sz w:val="28"/>
          <w:szCs w:val="28"/>
        </w:rPr>
        <w:t>е образовательных программ …. 2</w:t>
      </w:r>
      <w:r w:rsidR="001670D9">
        <w:rPr>
          <w:rFonts w:ascii="Times New Roman" w:hAnsi="Times New Roman" w:cs="Times New Roman"/>
          <w:sz w:val="28"/>
          <w:szCs w:val="28"/>
        </w:rPr>
        <w:t>2</w:t>
      </w:r>
    </w:p>
    <w:p w:rsidR="00CD026E" w:rsidRDefault="00CD026E" w:rsidP="00723D0C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обучающихся …………………………….</w:t>
      </w:r>
      <w:r w:rsidR="00723D0C">
        <w:rPr>
          <w:rFonts w:ascii="Times New Roman" w:hAnsi="Times New Roman" w:cs="Times New Roman"/>
          <w:sz w:val="28"/>
          <w:szCs w:val="28"/>
        </w:rPr>
        <w:t>.</w:t>
      </w:r>
      <w:r w:rsidR="001670D9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CD026E" w:rsidRDefault="00CD026E" w:rsidP="00723D0C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</w:t>
      </w:r>
      <w:r w:rsidR="001670D9">
        <w:rPr>
          <w:rFonts w:ascii="Times New Roman" w:hAnsi="Times New Roman" w:cs="Times New Roman"/>
          <w:sz w:val="28"/>
          <w:szCs w:val="28"/>
        </w:rPr>
        <w:t>ательной работы …………………………... 30</w:t>
      </w:r>
    </w:p>
    <w:p w:rsidR="00CD026E" w:rsidRDefault="00CD026E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образовательной деятельности ……………</w:t>
      </w:r>
      <w:r w:rsidR="00723D0C">
        <w:rPr>
          <w:rFonts w:ascii="Times New Roman" w:hAnsi="Times New Roman" w:cs="Times New Roman"/>
          <w:sz w:val="28"/>
          <w:szCs w:val="28"/>
        </w:rPr>
        <w:t>…..</w:t>
      </w:r>
      <w:r w:rsidR="001670D9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CD026E" w:rsidRDefault="00723D0C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CD026E">
        <w:rPr>
          <w:rFonts w:ascii="Times New Roman" w:hAnsi="Times New Roman" w:cs="Times New Roman"/>
          <w:sz w:val="28"/>
          <w:szCs w:val="28"/>
        </w:rPr>
        <w:t xml:space="preserve">, библиотечно-информационное обеспечение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670D9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23D0C" w:rsidRDefault="00CD026E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внутренней системы оценки качества </w:t>
      </w:r>
    </w:p>
    <w:p w:rsidR="00CD026E" w:rsidRPr="00723D0C" w:rsidRDefault="00CD026E" w:rsidP="00723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0C">
        <w:rPr>
          <w:rFonts w:ascii="Times New Roman" w:hAnsi="Times New Roman" w:cs="Times New Roman"/>
          <w:sz w:val="28"/>
          <w:szCs w:val="28"/>
        </w:rPr>
        <w:t>образования …</w:t>
      </w:r>
      <w:r w:rsidR="00723D0C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15F69">
        <w:rPr>
          <w:rFonts w:ascii="Times New Roman" w:hAnsi="Times New Roman" w:cs="Times New Roman"/>
          <w:sz w:val="28"/>
          <w:szCs w:val="28"/>
        </w:rPr>
        <w:t>…</w:t>
      </w:r>
      <w:r w:rsidR="00723D0C">
        <w:rPr>
          <w:rFonts w:ascii="Times New Roman" w:hAnsi="Times New Roman" w:cs="Times New Roman"/>
          <w:sz w:val="28"/>
          <w:szCs w:val="28"/>
        </w:rPr>
        <w:t xml:space="preserve">…. </w:t>
      </w:r>
      <w:r w:rsidR="001670D9">
        <w:rPr>
          <w:rFonts w:ascii="Times New Roman" w:hAnsi="Times New Roman" w:cs="Times New Roman"/>
          <w:sz w:val="28"/>
          <w:szCs w:val="28"/>
        </w:rPr>
        <w:t>58</w:t>
      </w:r>
    </w:p>
    <w:p w:rsidR="00CD026E" w:rsidRDefault="00CD026E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материально-технической базы учреждения ……</w:t>
      </w:r>
      <w:r w:rsidR="00723D0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670D9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723D0C" w:rsidRDefault="00723D0C" w:rsidP="00723D0C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МБОУ</w:t>
      </w:r>
      <w:r w:rsidR="001670D9">
        <w:rPr>
          <w:rFonts w:ascii="Times New Roman" w:hAnsi="Times New Roman" w:cs="Times New Roman"/>
          <w:sz w:val="28"/>
          <w:szCs w:val="28"/>
        </w:rPr>
        <w:t xml:space="preserve"> ДО «ДЮСШ «Лидер» …………....... 70</w:t>
      </w:r>
    </w:p>
    <w:p w:rsidR="001670D9" w:rsidRDefault="001670D9" w:rsidP="001670D9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</w:t>
      </w:r>
      <w:r w:rsidRPr="001670D9">
        <w:rPr>
          <w:rFonts w:ascii="Times New Roman" w:hAnsi="Times New Roman" w:cs="Times New Roman"/>
          <w:sz w:val="28"/>
          <w:szCs w:val="28"/>
        </w:rPr>
        <w:t>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D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D9">
        <w:rPr>
          <w:rFonts w:ascii="Times New Roman" w:hAnsi="Times New Roman" w:cs="Times New Roman"/>
          <w:sz w:val="28"/>
          <w:szCs w:val="28"/>
        </w:rPr>
        <w:t>МБОУ ДО «ДЮСШ «Лидер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70D9" w:rsidRPr="001670D9" w:rsidRDefault="001670D9" w:rsidP="001670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70D9">
        <w:rPr>
          <w:rFonts w:ascii="Times New Roman" w:hAnsi="Times New Roman" w:cs="Times New Roman"/>
          <w:sz w:val="28"/>
          <w:szCs w:val="28"/>
        </w:rPr>
        <w:t xml:space="preserve"> в сравнении  2017-2018 / 2018-2019 уч. г. …………………………</w:t>
      </w:r>
      <w:r>
        <w:rPr>
          <w:rFonts w:ascii="Times New Roman" w:hAnsi="Times New Roman" w:cs="Times New Roman"/>
          <w:sz w:val="28"/>
          <w:szCs w:val="28"/>
        </w:rPr>
        <w:t>………74</w:t>
      </w:r>
    </w:p>
    <w:p w:rsidR="001670D9" w:rsidRPr="001670D9" w:rsidRDefault="001670D9" w:rsidP="001670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0D9" w:rsidRPr="001670D9" w:rsidRDefault="001670D9" w:rsidP="001670D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04B3" w:rsidRPr="00CD026E" w:rsidRDefault="00AA04B3" w:rsidP="00723D0C">
      <w:pPr>
        <w:pStyle w:val="a5"/>
        <w:tabs>
          <w:tab w:val="left" w:pos="37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164" w:rsidRPr="00C71D44" w:rsidRDefault="007F6164" w:rsidP="00723D0C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8C0" w:rsidRPr="007F6164" w:rsidRDefault="008D68C0" w:rsidP="00723D0C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155D" w:rsidRPr="0082090C" w:rsidRDefault="00DE155D" w:rsidP="00723D0C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DE51A5">
        <w:rPr>
          <w:rFonts w:ascii="Times New Roman" w:hAnsi="Times New Roman" w:cs="Times New Roman"/>
          <w:sz w:val="36"/>
          <w:szCs w:val="36"/>
        </w:rPr>
        <w:br w:type="page"/>
      </w:r>
      <w:r w:rsidRPr="0082090C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учреждения</w:t>
      </w:r>
    </w:p>
    <w:p w:rsidR="00852B03" w:rsidRDefault="00852B03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 Муниципальное бюджетное образовательное учреждение дополнительного образования детей «Детско-юношеская спортивная школа «Лидер».</w:t>
      </w:r>
    </w:p>
    <w:p w:rsidR="00852B03" w:rsidRDefault="00852B03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МБОУ ДО «ДЮСШ «Лидер» </w:t>
      </w:r>
    </w:p>
    <w:p w:rsidR="000300C2" w:rsidRPr="002D6A10" w:rsidRDefault="000300C2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Учредителем является</w:t>
      </w:r>
      <w:r w:rsidRPr="008D68C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Кунгур» в лице администрации  города Кунгура Пермского края.</w:t>
      </w:r>
    </w:p>
    <w:p w:rsidR="00852B03" w:rsidRDefault="00852B03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Тип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 организация дополнительного образования</w:t>
      </w:r>
    </w:p>
    <w:p w:rsidR="00852B03" w:rsidRPr="00852B03" w:rsidRDefault="00852B03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Место нахождения</w:t>
      </w:r>
      <w:r w:rsidRPr="008D68C0">
        <w:rPr>
          <w:rFonts w:ascii="Times New Roman" w:hAnsi="Times New Roman" w:cs="Times New Roman"/>
          <w:sz w:val="28"/>
          <w:szCs w:val="28"/>
        </w:rPr>
        <w:t>: 617470 Россия, Пермский край, город Кунгур, ул. Гребнева, 81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Pr="008D68C0">
        <w:rPr>
          <w:rFonts w:ascii="Times New Roman" w:hAnsi="Times New Roman" w:cs="Times New Roman"/>
          <w:sz w:val="28"/>
          <w:szCs w:val="28"/>
        </w:rPr>
        <w:t>: 5-ти дневная рабочая неделя, 8-ми часовой рабочий день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График работы администрации</w:t>
      </w:r>
      <w:r w:rsidRPr="008D68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C0">
        <w:rPr>
          <w:rFonts w:ascii="Times New Roman" w:hAnsi="Times New Roman" w:cs="Times New Roman"/>
          <w:sz w:val="28"/>
          <w:szCs w:val="28"/>
        </w:rPr>
        <w:t>Понедельник – пятница с 8.00 ч до 17.00 часов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C0">
        <w:rPr>
          <w:rFonts w:ascii="Times New Roman" w:hAnsi="Times New Roman" w:cs="Times New Roman"/>
          <w:sz w:val="28"/>
          <w:szCs w:val="28"/>
        </w:rPr>
        <w:t>Обед с 12.00 до 13.00 часов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График работы тренеров-преподавателей</w:t>
      </w:r>
      <w:r w:rsidRPr="008D68C0">
        <w:rPr>
          <w:rFonts w:ascii="Times New Roman" w:hAnsi="Times New Roman" w:cs="Times New Roman"/>
          <w:sz w:val="28"/>
          <w:szCs w:val="28"/>
        </w:rPr>
        <w:t>: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C0">
        <w:rPr>
          <w:rFonts w:ascii="Times New Roman" w:hAnsi="Times New Roman" w:cs="Times New Roman"/>
          <w:sz w:val="28"/>
          <w:szCs w:val="28"/>
        </w:rPr>
        <w:t>согласно учебному расписанию</w:t>
      </w:r>
    </w:p>
    <w:p w:rsidR="00DE155D" w:rsidRPr="00852B03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B03">
        <w:rPr>
          <w:rFonts w:ascii="Times New Roman" w:hAnsi="Times New Roman" w:cs="Times New Roman"/>
          <w:b/>
          <w:i/>
          <w:sz w:val="28"/>
          <w:szCs w:val="28"/>
        </w:rPr>
        <w:t>Контактные телефоны:</w:t>
      </w:r>
    </w:p>
    <w:p w:rsidR="00DE155D" w:rsidRPr="008D68C0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C0">
        <w:rPr>
          <w:rFonts w:ascii="Times New Roman" w:hAnsi="Times New Roman" w:cs="Times New Roman"/>
          <w:sz w:val="28"/>
          <w:szCs w:val="28"/>
        </w:rPr>
        <w:t>Тел./факс 834(271)36201 - директор, тел. 834(271)36271 – бухгалтерия, 834(271)36567 – методический отдел.</w:t>
      </w:r>
    </w:p>
    <w:p w:rsidR="00DE155D" w:rsidRDefault="00DE155D" w:rsidP="00997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C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8D68C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8D68C0" w:rsidRPr="004D4BD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lidersport</w:t>
        </w:r>
        <w:r w:rsidR="008D68C0" w:rsidRPr="004D4BD1">
          <w:rPr>
            <w:rStyle w:val="a7"/>
            <w:rFonts w:ascii="Times New Roman" w:hAnsi="Times New Roman" w:cs="Times New Roman"/>
            <w:b/>
            <w:sz w:val="28"/>
            <w:szCs w:val="28"/>
          </w:rPr>
          <w:t>86@</w:t>
        </w:r>
        <w:r w:rsidR="008D68C0" w:rsidRPr="004D4BD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D68C0" w:rsidRPr="004D4BD1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8D68C0" w:rsidRPr="004D4BD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D68C0" w:rsidRPr="008D68C0" w:rsidRDefault="008D68C0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C0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r w:rsidRPr="008D68C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kungurlider</w:t>
      </w:r>
      <w:r w:rsidRPr="008D68C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-</w:t>
      </w:r>
      <w:r w:rsidRPr="008D68C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sport</w:t>
      </w:r>
      <w:r w:rsidRPr="008D68C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r w:rsidRPr="008D68C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ru</w:t>
      </w:r>
    </w:p>
    <w:p w:rsidR="00832EEA" w:rsidRPr="001165A9" w:rsidRDefault="008D68C0" w:rsidP="0083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9">
        <w:rPr>
          <w:rFonts w:ascii="Times New Roman" w:hAnsi="Times New Roman" w:cs="Times New Roman"/>
          <w:sz w:val="28"/>
          <w:szCs w:val="28"/>
        </w:rPr>
        <w:t>Организация спортивной подготовки осуществляется в соответствии с законод</w:t>
      </w:r>
      <w:r w:rsidR="00832EEA">
        <w:rPr>
          <w:rFonts w:ascii="Times New Roman" w:hAnsi="Times New Roman" w:cs="Times New Roman"/>
          <w:sz w:val="28"/>
          <w:szCs w:val="28"/>
        </w:rPr>
        <w:t>ательством Российской Федерации:</w:t>
      </w:r>
    </w:p>
    <w:p w:rsidR="008D68C0" w:rsidRDefault="008D68C0" w:rsidP="00832EEA">
      <w:pPr>
        <w:pStyle w:val="a5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EA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</w:t>
      </w:r>
      <w:r w:rsidRPr="00832EEA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Федерации»:</w:t>
      </w:r>
    </w:p>
    <w:p w:rsidR="00562480" w:rsidRPr="00562480" w:rsidRDefault="00562480" w:rsidP="00832EEA">
      <w:pPr>
        <w:pStyle w:val="a5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480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от 09.11.2018 г № 196 </w:t>
      </w:r>
      <w:r w:rsidRPr="00562480">
        <w:rPr>
          <w:rFonts w:ascii="Times New Roman" w:hAnsi="Times New Roman" w:cs="Times New Roman"/>
          <w:b/>
          <w:sz w:val="28"/>
          <w:szCs w:val="28"/>
        </w:rPr>
        <w:t>« 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A9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>регистрирован Минюстом России 29.11.2018, регистрационный № 52831</w:t>
      </w:r>
      <w:r w:rsidRPr="001165A9">
        <w:rPr>
          <w:rFonts w:ascii="Times New Roman" w:hAnsi="Times New Roman" w:cs="Times New Roman"/>
          <w:sz w:val="28"/>
          <w:szCs w:val="28"/>
        </w:rPr>
        <w:t>);</w:t>
      </w:r>
    </w:p>
    <w:p w:rsidR="008D68C0" w:rsidRDefault="008D68C0" w:rsidP="00DB34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5A9">
        <w:rPr>
          <w:rFonts w:ascii="Times New Roman" w:hAnsi="Times New Roman" w:cs="Times New Roman"/>
          <w:sz w:val="28"/>
          <w:szCs w:val="28"/>
        </w:rPr>
        <w:t xml:space="preserve">приказом от 12.09.2013 № 730 </w:t>
      </w:r>
      <w:r w:rsidRPr="001165A9">
        <w:rPr>
          <w:rFonts w:ascii="Times New Roman" w:hAnsi="Times New Roman" w:cs="Times New Roman"/>
          <w:b/>
          <w:sz w:val="28"/>
          <w:szCs w:val="28"/>
        </w:rPr>
        <w:t>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  <w:r w:rsidRPr="001165A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02.12.2013, регистрационный № 30530);</w:t>
      </w:r>
    </w:p>
    <w:p w:rsidR="00562480" w:rsidRDefault="00562480" w:rsidP="0056248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15.11.2018 № 939</w:t>
      </w:r>
      <w:r w:rsidRPr="001165A9">
        <w:rPr>
          <w:rFonts w:ascii="Times New Roman" w:hAnsi="Times New Roman" w:cs="Times New Roman"/>
          <w:sz w:val="28"/>
          <w:szCs w:val="28"/>
        </w:rPr>
        <w:t xml:space="preserve"> </w:t>
      </w:r>
      <w:r w:rsidRPr="001165A9">
        <w:rPr>
          <w:rFonts w:ascii="Times New Roman" w:hAnsi="Times New Roman" w:cs="Times New Roman"/>
          <w:b/>
          <w:sz w:val="28"/>
          <w:szCs w:val="28"/>
        </w:rPr>
        <w:t>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  <w:r w:rsidRPr="001165A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04.02.2019</w:t>
      </w:r>
      <w:r w:rsidRPr="001165A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53679</w:t>
      </w:r>
      <w:r w:rsidRPr="001165A9">
        <w:rPr>
          <w:rFonts w:ascii="Times New Roman" w:hAnsi="Times New Roman" w:cs="Times New Roman"/>
          <w:sz w:val="28"/>
          <w:szCs w:val="28"/>
        </w:rPr>
        <w:t>);</w:t>
      </w:r>
    </w:p>
    <w:p w:rsidR="008D68C0" w:rsidRPr="001165A9" w:rsidRDefault="008D68C0" w:rsidP="00DB34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5A9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от 12.09.2013№ 731 </w:t>
      </w:r>
      <w:r w:rsidRPr="001165A9">
        <w:rPr>
          <w:rFonts w:ascii="Times New Roman" w:hAnsi="Times New Roman" w:cs="Times New Roman"/>
          <w:b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физической культуры и спорта»</w:t>
      </w:r>
      <w:r w:rsidRPr="001165A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02.12.2013, регистрационный № 30531);</w:t>
      </w:r>
    </w:p>
    <w:p w:rsidR="008D68C0" w:rsidRDefault="008D68C0" w:rsidP="00DB34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5A9">
        <w:rPr>
          <w:rFonts w:ascii="Times New Roman" w:hAnsi="Times New Roman" w:cs="Times New Roman"/>
          <w:sz w:val="28"/>
          <w:szCs w:val="28"/>
        </w:rPr>
        <w:t xml:space="preserve">приказом от 27.12.2013 № 1125 </w:t>
      </w:r>
      <w:r w:rsidRPr="001165A9">
        <w:rPr>
          <w:rFonts w:ascii="Times New Roman" w:hAnsi="Times New Roman" w:cs="Times New Roman"/>
          <w:b/>
          <w:sz w:val="28"/>
          <w:szCs w:val="28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1165A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05.03.2014, регистрационный № 31522).</w:t>
      </w:r>
    </w:p>
    <w:p w:rsidR="00562480" w:rsidRPr="00562480" w:rsidRDefault="00562480" w:rsidP="005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C0" w:rsidRPr="001165A9" w:rsidRDefault="008D68C0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9">
        <w:rPr>
          <w:rFonts w:ascii="Times New Roman" w:hAnsi="Times New Roman" w:cs="Times New Roman"/>
          <w:sz w:val="28"/>
          <w:szCs w:val="28"/>
        </w:rPr>
        <w:t>По вопросам медицинского, медико-биологического обеспечения организации тренировочного процесса необходимо руководствоваться законодательством в сфере здравоохранения.</w:t>
      </w:r>
    </w:p>
    <w:p w:rsidR="008D68C0" w:rsidRPr="001165A9" w:rsidRDefault="008D68C0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9">
        <w:rPr>
          <w:rFonts w:ascii="Times New Roman" w:hAnsi="Times New Roman" w:cs="Times New Roman"/>
          <w:sz w:val="28"/>
          <w:szCs w:val="28"/>
        </w:rPr>
        <w:t xml:space="preserve">По вопросам, не урегулированным на федеральном уровне, органы законодательной и исполнительной власти субъектов Российской Федерации, органы местного самоуправления в пределах своей компетенции принимают нормативно-правовые акты, регулирующие вопросы организации и осуществления </w:t>
      </w:r>
      <w:r w:rsidR="00832EE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32EEA" w:rsidRPr="00832EEA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832EEA">
        <w:rPr>
          <w:rFonts w:ascii="Times New Roman" w:hAnsi="Times New Roman" w:cs="Times New Roman"/>
          <w:sz w:val="28"/>
          <w:szCs w:val="28"/>
        </w:rPr>
        <w:t>,</w:t>
      </w:r>
      <w:r w:rsidR="007E3DD2">
        <w:rPr>
          <w:rFonts w:ascii="Times New Roman" w:hAnsi="Times New Roman" w:cs="Times New Roman"/>
          <w:sz w:val="28"/>
          <w:szCs w:val="28"/>
        </w:rPr>
        <w:t xml:space="preserve"> </w:t>
      </w:r>
      <w:r w:rsidRPr="001165A9">
        <w:rPr>
          <w:rFonts w:ascii="Times New Roman" w:hAnsi="Times New Roman" w:cs="Times New Roman"/>
          <w:sz w:val="28"/>
          <w:szCs w:val="28"/>
        </w:rPr>
        <w:t>спортивной подготовки.</w:t>
      </w:r>
    </w:p>
    <w:p w:rsidR="00DE155D" w:rsidRPr="00087A57" w:rsidRDefault="00DE155D" w:rsidP="002D6A10">
      <w:pPr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8D68C0" w:rsidRDefault="008D68C0" w:rsidP="002D6A1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852B03" w:rsidRPr="009970C7" w:rsidRDefault="008D68C0" w:rsidP="00723D0C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9970C7">
        <w:rPr>
          <w:rFonts w:ascii="Times New Roman" w:hAnsi="Times New Roman" w:cs="Times New Roman"/>
          <w:b/>
          <w:sz w:val="32"/>
          <w:szCs w:val="32"/>
        </w:rPr>
        <w:t>Характеристика системы управления</w:t>
      </w:r>
    </w:p>
    <w:p w:rsidR="000300C2" w:rsidRPr="000300C2" w:rsidRDefault="000300C2" w:rsidP="000300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00C2">
        <w:rPr>
          <w:rFonts w:ascii="Times New Roman" w:hAnsi="Times New Roman"/>
          <w:sz w:val="28"/>
          <w:szCs w:val="24"/>
        </w:rPr>
        <w:t xml:space="preserve">Управленческая деятельность в учреждении строится на принципах единоначалия и </w:t>
      </w:r>
      <w:r w:rsidR="005E1356">
        <w:rPr>
          <w:rFonts w:ascii="Times New Roman" w:hAnsi="Times New Roman"/>
          <w:sz w:val="28"/>
          <w:szCs w:val="24"/>
        </w:rPr>
        <w:t>коллегиальности</w:t>
      </w:r>
      <w:r w:rsidRPr="000300C2">
        <w:rPr>
          <w:rFonts w:ascii="Times New Roman" w:hAnsi="Times New Roman"/>
          <w:sz w:val="28"/>
          <w:szCs w:val="24"/>
        </w:rPr>
        <w:t xml:space="preserve"> в соответствии </w:t>
      </w:r>
      <w:r w:rsidR="005E1356">
        <w:rPr>
          <w:rFonts w:ascii="Times New Roman" w:hAnsi="Times New Roman"/>
          <w:sz w:val="28"/>
          <w:szCs w:val="24"/>
        </w:rPr>
        <w:t xml:space="preserve">с </w:t>
      </w:r>
      <w:r w:rsidRPr="000300C2">
        <w:rPr>
          <w:rFonts w:ascii="Times New Roman" w:hAnsi="Times New Roman"/>
          <w:sz w:val="28"/>
          <w:szCs w:val="24"/>
        </w:rPr>
        <w:t>действующим Уставом и локальными актами учреждения.</w:t>
      </w:r>
    </w:p>
    <w:p w:rsidR="000300C2" w:rsidRPr="000300C2" w:rsidRDefault="000300C2" w:rsidP="000300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0C2">
        <w:rPr>
          <w:rFonts w:ascii="Times New Roman" w:hAnsi="Times New Roman"/>
          <w:sz w:val="28"/>
          <w:szCs w:val="28"/>
        </w:rPr>
        <w:t xml:space="preserve">Организация деятельности Учреждения осуществляется </w:t>
      </w:r>
      <w:r>
        <w:rPr>
          <w:rFonts w:ascii="Times New Roman" w:hAnsi="Times New Roman"/>
          <w:sz w:val="28"/>
          <w:szCs w:val="28"/>
        </w:rPr>
        <w:t>директором у</w:t>
      </w:r>
      <w:r w:rsidRPr="000300C2">
        <w:rPr>
          <w:rFonts w:ascii="Times New Roman" w:hAnsi="Times New Roman"/>
          <w:sz w:val="28"/>
          <w:szCs w:val="28"/>
        </w:rPr>
        <w:t>чрежд</w:t>
      </w:r>
      <w:r>
        <w:rPr>
          <w:rFonts w:ascii="Times New Roman" w:hAnsi="Times New Roman"/>
          <w:sz w:val="28"/>
          <w:szCs w:val="28"/>
        </w:rPr>
        <w:t>ения, заместителями директора у</w:t>
      </w:r>
      <w:r w:rsidRPr="000300C2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>инструкторами-</w:t>
      </w:r>
      <w:r w:rsidRPr="000300C2">
        <w:rPr>
          <w:rFonts w:ascii="Times New Roman" w:hAnsi="Times New Roman"/>
          <w:sz w:val="28"/>
          <w:szCs w:val="28"/>
        </w:rPr>
        <w:t>методистами,</w:t>
      </w:r>
      <w:r w:rsidR="00CF466B">
        <w:rPr>
          <w:rFonts w:ascii="Times New Roman" w:hAnsi="Times New Roman"/>
          <w:sz w:val="28"/>
          <w:szCs w:val="28"/>
        </w:rPr>
        <w:t xml:space="preserve"> </w:t>
      </w:r>
      <w:r w:rsidR="005E1356" w:rsidRPr="000300C2">
        <w:rPr>
          <w:rFonts w:ascii="Times New Roman" w:hAnsi="Times New Roman"/>
          <w:sz w:val="28"/>
          <w:szCs w:val="28"/>
        </w:rPr>
        <w:t>тренерами-преподава</w:t>
      </w:r>
      <w:r w:rsidR="005E1356">
        <w:rPr>
          <w:rFonts w:ascii="Times New Roman" w:hAnsi="Times New Roman"/>
          <w:sz w:val="28"/>
          <w:szCs w:val="28"/>
        </w:rPr>
        <w:t xml:space="preserve">телями, </w:t>
      </w:r>
      <w:r>
        <w:rPr>
          <w:rFonts w:ascii="Times New Roman" w:hAnsi="Times New Roman"/>
          <w:sz w:val="28"/>
          <w:szCs w:val="28"/>
        </w:rPr>
        <w:t>медицинским работником</w:t>
      </w:r>
      <w:r w:rsidRPr="000300C2">
        <w:rPr>
          <w:rFonts w:ascii="Times New Roman" w:hAnsi="Times New Roman"/>
          <w:sz w:val="28"/>
          <w:szCs w:val="28"/>
        </w:rPr>
        <w:t>, обслуживающим и техническим персонал</w:t>
      </w:r>
      <w:r>
        <w:rPr>
          <w:rFonts w:ascii="Times New Roman" w:hAnsi="Times New Roman"/>
          <w:sz w:val="28"/>
          <w:szCs w:val="28"/>
        </w:rPr>
        <w:t>ом, иными работниками у</w:t>
      </w:r>
      <w:r w:rsidRPr="000300C2">
        <w:rPr>
          <w:rFonts w:ascii="Times New Roman" w:hAnsi="Times New Roman"/>
          <w:sz w:val="28"/>
          <w:szCs w:val="28"/>
        </w:rPr>
        <w:t>чреждения.</w:t>
      </w:r>
    </w:p>
    <w:p w:rsidR="000300C2" w:rsidRPr="000300C2" w:rsidRDefault="000300C2" w:rsidP="000300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00C2">
        <w:rPr>
          <w:rFonts w:ascii="Times New Roman" w:hAnsi="Times New Roman" w:cs="Times New Roman"/>
          <w:b/>
          <w:i/>
          <w:sz w:val="32"/>
          <w:szCs w:val="32"/>
        </w:rPr>
        <w:t>Структура управления МБОУ ДО «ДЮСШ «Лидер»</w:t>
      </w: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2BF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1" type="#_x0000_t32" style="position:absolute;margin-left:23.7pt;margin-top:20pt;width:132pt;height:38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" strokecolor="#c0504d [3205]" strokeweight="2pt">
            <v:stroke endarrow="open"/>
            <v:shadow on="t" color="black" opacity="24903f" origin=",.5" offset="0,.55556mm"/>
          </v:shape>
        </w:pict>
      </w:r>
      <w:r w:rsidRPr="00D12BF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Прямая со стрелкой 18" o:spid="_x0000_s1040" type="#_x0000_t32" style="position:absolute;margin-left:297.45pt;margin-top:20pt;width:120.75pt;height:38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" strokecolor="#c0504d [3205]" strokeweight="3pt">
            <v:stroke endarrow="open"/>
            <v:shadow on="t" color="black" opacity="22937f" origin=",.5" offset="0,.63889mm"/>
          </v:shape>
        </w:pict>
      </w:r>
      <w:r w:rsidRPr="00D12BF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Прямоугольник 6" o:spid="_x0000_s1028" style="position:absolute;margin-left:155.7pt;margin-top:.5pt;width:141.75pt;height:3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" fillcolor="white [3201]" strokecolor="#c0504d [3205]" strokeweight="2pt">
            <v:textbox>
              <w:txbxContent>
                <w:p w:rsidR="00BA70C2" w:rsidRPr="000300C2" w:rsidRDefault="00BA70C2" w:rsidP="000300C2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 w:rsidRPr="000300C2">
                    <w:rPr>
                      <w:b/>
                      <w:caps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21" o:spid="_x0000_s1039" type="#_x0000_t32" style="position:absolute;margin-left:223.2pt;margin-top:11.15pt;width:.7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" strokecolor="#c0504d [3205]" strokeweight="2pt">
            <v:stroke endarrow="open"/>
            <v:shadow on="t" color="black" opacity="24903f" origin=",.5" offset="0,.55556mm"/>
          </v:shape>
        </w:pict>
      </w: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8" o:spid="_x0000_s1029" style="position:absolute;margin-left:151.2pt;margin-top:3.05pt;width:153.75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" fillcolor="white [3201]" strokecolor="#c0504d [3205]" strokeweight="2pt">
            <v:textbox>
              <w:txbxContent>
                <w:p w:rsidR="00BA70C2" w:rsidRPr="003E227E" w:rsidRDefault="00BA70C2" w:rsidP="000300C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заместитель директора по смр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9" o:spid="_x0000_s1030" style="position:absolute;margin-left:339.45pt;margin-top:3.8pt;width:143.25pt;height:4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" fillcolor="white [3201]" strokecolor="#c0504d [3205]" strokeweight="2pt">
            <v:textbox>
              <w:txbxContent>
                <w:p w:rsidR="00BA70C2" w:rsidRPr="003E227E" w:rsidRDefault="00BA70C2" w:rsidP="000300C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7" o:spid="_x0000_s1031" style="position:absolute;margin-left:-50.55pt;margin-top:3.8pt;width:155.25pt;height:3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3CkQIAADUFAAAOAAAAZHJzL2Uyb0RvYy54bWysVM1u2zAMvg/YOwi6r46DtGmDOkXQosOA&#10;oi2WDj0rspQY098kJXZ2GrDrgD3CHmKXYT99BueNRsmOm3U5DbvYpMiPFMmPOj2rpEArZl2hVYbT&#10;gx5GTFGdF2qe4Td3ly+OMX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" fillcolor="white [3201]" strokecolor="#c0504d [3205]" strokeweight="2pt">
            <v:textbox>
              <w:txbxContent>
                <w:p w:rsidR="00BA70C2" w:rsidRPr="000300C2" w:rsidRDefault="00BA70C2" w:rsidP="000300C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заместитель директора по УСР</w:t>
                  </w:r>
                </w:p>
              </w:txbxContent>
            </v:textbox>
          </v:rect>
        </w:pict>
      </w: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80.35pt;margin-top:38.8pt;width:49.5pt;height:.7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" adj=",9732960,-79702" strokecolor="#c0504d [3205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3" type="#_x0000_t32" style="position:absolute;margin-left:222.45pt;margin-top:18.95pt;width:.75pt;height:1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7" o:spid="_x0000_s1032" style="position:absolute;margin-left:388.95pt;margin-top:26.5pt;width:93.75pt;height:1in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" fillcolor="white [3201]" strokecolor="#c0504d [3205]" strokeweight="2pt">
            <v:textbox>
              <w:txbxContent>
                <w:p w:rsidR="00BA70C2" w:rsidRPr="008E23FE" w:rsidRDefault="00BA70C2" w:rsidP="008E23F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бухгалтер</w:t>
                  </w:r>
                </w:p>
              </w:txbxContent>
            </v:textbox>
          </v:rect>
        </w:pict>
      </w: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6" style="position:absolute;margin-left:139.95pt;margin-top:14.95pt;width:183.35pt;height:30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3CkQIAADUFAAAOAAAAZHJzL2Uyb0RvYy54bWysVM1u2zAMvg/YOwi6r46DtGmDOkXQosOA&#10;oi2WDj0rspQY098kJXZ2GrDrgD3CHmKXYT99BueNRsmOm3U5DbvYpMiPFMmPOj2rpEArZl2hVYbT&#10;gx5GTFGdF2qe4Td3ly+OMX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" fillcolor="white [3201]" strokecolor="#c0504d [3205]" strokeweight="2pt">
            <v:textbox>
              <w:txbxContent>
                <w:p w:rsidR="00BA70C2" w:rsidRPr="000300C2" w:rsidRDefault="00BA70C2" w:rsidP="000627C8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заместитель директора по МР</w:t>
                  </w:r>
                </w:p>
              </w:txbxContent>
            </v:textbox>
          </v:rect>
        </w:pict>
      </w: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4" o:spid="_x0000_s1033" style="position:absolute;margin-left:105.45pt;margin-top:24.1pt;width:240pt;height:4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" fillcolor="white [3201]" strokecolor="#c0504d [3205]" strokeweight="2pt">
            <v:textbox>
              <w:txbxContent>
                <w:p w:rsidR="00BA70C2" w:rsidRPr="003E227E" w:rsidRDefault="00BA70C2" w:rsidP="003E227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инструкторы-методисты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6" o:spid="_x0000_s1034" style="position:absolute;margin-left:-55.05pt;margin-top:8.8pt;width:130.5pt;height:1in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GplQIAADc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" fillcolor="white [3201]" strokecolor="#c0504d [3205]" strokeweight="2pt">
            <v:textbox>
              <w:txbxContent>
                <w:p w:rsidR="00BA70C2" w:rsidRPr="003E227E" w:rsidRDefault="00BA70C2" w:rsidP="003E227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медицинский работник</w:t>
                  </w:r>
                </w:p>
              </w:txbxContent>
            </v:textbox>
          </v:rect>
        </w:pict>
      </w:r>
    </w:p>
    <w:p w:rsidR="000300C2" w:rsidRDefault="000300C2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3" o:spid="_x0000_s1035" style="position:absolute;margin-left:127.95pt;margin-top:17.65pt;width:187.5pt;height:34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EdlQIAADc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" fillcolor="white [3201]" strokecolor="#c0504d [3205]" strokeweight="2pt">
            <v:textbox>
              <w:txbxContent>
                <w:p w:rsidR="00BA70C2" w:rsidRPr="003E227E" w:rsidRDefault="00BA70C2" w:rsidP="003E227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тренеры-преподаватели</w:t>
                  </w:r>
                </w:p>
              </w:txbxContent>
            </v:textbox>
          </v:rect>
        </w:pict>
      </w:r>
    </w:p>
    <w:p w:rsidR="000300C2" w:rsidRPr="000300C2" w:rsidRDefault="00D12BFC" w:rsidP="000300C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5" o:spid="_x0000_s1036" style="position:absolute;margin-left:383.7pt;margin-top:12.25pt;width:93.75pt;height:77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" fillcolor="white [3201]" strokecolor="#c0504d [3205]" strokeweight="2pt">
            <v:textbox>
              <w:txbxContent>
                <w:p w:rsidR="00BA70C2" w:rsidRPr="003E227E" w:rsidRDefault="00BA70C2" w:rsidP="003E227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секретарь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2" o:spid="_x0000_s1037" style="position:absolute;margin-left:-55.05pt;margin-top:9.95pt;width:130.5pt;height:83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" fillcolor="white [3201]" strokecolor="#c0504d [3205]" strokeweight="2pt">
            <v:textbox>
              <w:txbxContent>
                <w:p w:rsidR="00BA70C2" w:rsidRPr="003E227E" w:rsidRDefault="00BA70C2" w:rsidP="003E227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технический и обслуживающий персонал</w:t>
                  </w:r>
                </w:p>
              </w:txbxContent>
            </v:textbox>
          </v:rect>
        </w:pict>
      </w:r>
    </w:p>
    <w:p w:rsidR="003E227E" w:rsidRDefault="00D12BFC" w:rsidP="002D6A10">
      <w:pPr>
        <w:pStyle w:val="a5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12B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0" o:spid="_x0000_s1038" style="position:absolute;left:0;text-align:left;margin-left:90.45pt;margin-top:4.9pt;width:275.25pt;height:5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" fillcolor="white [3201]" strokecolor="#c0504d [3205]" strokeweight="2pt">
            <v:textbox>
              <w:txbxContent>
                <w:p w:rsidR="00BA70C2" w:rsidRPr="003E227E" w:rsidRDefault="00BA70C2" w:rsidP="003E227E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обучающиеся, родители, законные представители</w:t>
                  </w:r>
                </w:p>
              </w:txbxContent>
            </v:textbox>
          </v:rect>
        </w:pict>
      </w:r>
    </w:p>
    <w:p w:rsidR="003E227E" w:rsidRDefault="003E227E" w:rsidP="002D6A10">
      <w:pPr>
        <w:pStyle w:val="a5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3E227E" w:rsidRDefault="003E227E" w:rsidP="002D6A10">
      <w:pPr>
        <w:pStyle w:val="a5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8E23FE" w:rsidRDefault="008E23FE" w:rsidP="0099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FE">
        <w:rPr>
          <w:rFonts w:ascii="Times New Roman" w:hAnsi="Times New Roman"/>
          <w:b/>
          <w:i/>
          <w:sz w:val="28"/>
          <w:szCs w:val="28"/>
        </w:rPr>
        <w:t>Первый уровень управления</w:t>
      </w:r>
      <w:r w:rsidR="000627C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уровень директора спортивной школы, является стратегическим и характеризуется тем, что здесь введены коллективные субъекты управления -</w:t>
      </w:r>
      <w:r w:rsidR="00062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Педагогический совет - </w:t>
      </w:r>
      <w:r w:rsidRPr="006B423D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B423D">
        <w:rPr>
          <w:rFonts w:ascii="Times New Roman" w:hAnsi="Times New Roman" w:cs="Times New Roman"/>
          <w:sz w:val="28"/>
          <w:szCs w:val="28"/>
        </w:rPr>
        <w:t>, действующий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3F7">
        <w:rPr>
          <w:rFonts w:ascii="Times New Roman" w:hAnsi="Times New Roman"/>
          <w:sz w:val="28"/>
          <w:szCs w:val="28"/>
        </w:rPr>
        <w:t xml:space="preserve">в определении стратегии развития </w:t>
      </w:r>
      <w:r>
        <w:rPr>
          <w:rFonts w:ascii="Times New Roman" w:hAnsi="Times New Roman"/>
          <w:sz w:val="28"/>
          <w:szCs w:val="28"/>
        </w:rPr>
        <w:t>спортивной школы.</w:t>
      </w:r>
    </w:p>
    <w:p w:rsidR="008E23FE" w:rsidRDefault="008E23FE" w:rsidP="0099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3F7">
        <w:rPr>
          <w:rFonts w:ascii="Times New Roman" w:hAnsi="Times New Roman"/>
          <w:sz w:val="28"/>
          <w:szCs w:val="28"/>
        </w:rPr>
        <w:t>Заседания советов оформлены соответствующим</w:t>
      </w:r>
      <w:r>
        <w:rPr>
          <w:rFonts w:ascii="Times New Roman" w:hAnsi="Times New Roman"/>
          <w:sz w:val="28"/>
          <w:szCs w:val="28"/>
        </w:rPr>
        <w:t xml:space="preserve">и протоколами. На рассмотрение выносятся различные вопросы, </w:t>
      </w:r>
      <w:r w:rsidRPr="000A73F7">
        <w:rPr>
          <w:rFonts w:ascii="Times New Roman" w:hAnsi="Times New Roman"/>
          <w:sz w:val="28"/>
          <w:szCs w:val="28"/>
        </w:rPr>
        <w:t xml:space="preserve">определяющие </w:t>
      </w:r>
      <w:r>
        <w:rPr>
          <w:rFonts w:ascii="Times New Roman" w:hAnsi="Times New Roman"/>
          <w:sz w:val="28"/>
          <w:szCs w:val="28"/>
        </w:rPr>
        <w:t>политику образования МБОУ ДО «ДЮСШ «Лидер»</w:t>
      </w:r>
      <w:r w:rsidRPr="000A73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принимаются решения по работе различных служб, совершенствованию </w:t>
      </w:r>
      <w:r w:rsidRPr="000A73F7">
        <w:rPr>
          <w:rFonts w:ascii="Times New Roman" w:hAnsi="Times New Roman"/>
          <w:sz w:val="28"/>
          <w:szCs w:val="28"/>
        </w:rPr>
        <w:t xml:space="preserve">направлений </w:t>
      </w:r>
      <w:r>
        <w:rPr>
          <w:rFonts w:ascii="Times New Roman" w:hAnsi="Times New Roman"/>
          <w:sz w:val="28"/>
          <w:szCs w:val="28"/>
        </w:rPr>
        <w:t>жизнедеятельности спортивной школы</w:t>
      </w:r>
      <w:r w:rsidRPr="000A73F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обеспечению безопасных условий, созданию</w:t>
      </w:r>
      <w:r w:rsidRPr="000A73F7">
        <w:rPr>
          <w:rFonts w:ascii="Times New Roman" w:hAnsi="Times New Roman"/>
          <w:sz w:val="28"/>
          <w:szCs w:val="28"/>
        </w:rPr>
        <w:t xml:space="preserve"> комфортных </w:t>
      </w:r>
      <w:r>
        <w:rPr>
          <w:rFonts w:ascii="Times New Roman" w:hAnsi="Times New Roman"/>
          <w:sz w:val="28"/>
          <w:szCs w:val="28"/>
        </w:rPr>
        <w:t xml:space="preserve">условий пребывания учащихся в спортивной школе и </w:t>
      </w:r>
      <w:r w:rsidRPr="000A73F7">
        <w:rPr>
          <w:rFonts w:ascii="Times New Roman" w:hAnsi="Times New Roman"/>
          <w:sz w:val="28"/>
          <w:szCs w:val="28"/>
        </w:rPr>
        <w:t xml:space="preserve">др.  </w:t>
      </w:r>
      <w:r>
        <w:rPr>
          <w:rFonts w:ascii="Times New Roman" w:hAnsi="Times New Roman"/>
          <w:sz w:val="28"/>
          <w:szCs w:val="28"/>
        </w:rPr>
        <w:t xml:space="preserve">Тематика заседаний педагогического совета разнообразна, соответствует основным </w:t>
      </w:r>
      <w:r w:rsidRPr="000A73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аправлениям деятельности.</w:t>
      </w:r>
    </w:p>
    <w:p w:rsidR="006C24DB" w:rsidRDefault="008E23FE" w:rsidP="0099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3FE">
        <w:rPr>
          <w:rFonts w:ascii="Times New Roman" w:hAnsi="Times New Roman"/>
          <w:b/>
          <w:i/>
          <w:sz w:val="28"/>
          <w:szCs w:val="28"/>
        </w:rPr>
        <w:t>Второй уровень</w:t>
      </w:r>
      <w:r w:rsidRPr="000A73F7">
        <w:rPr>
          <w:rFonts w:ascii="Times New Roman" w:hAnsi="Times New Roman"/>
          <w:sz w:val="28"/>
          <w:szCs w:val="28"/>
        </w:rPr>
        <w:t xml:space="preserve"> – уровень тактического и операт</w:t>
      </w:r>
      <w:r>
        <w:rPr>
          <w:rFonts w:ascii="Times New Roman" w:hAnsi="Times New Roman"/>
          <w:sz w:val="28"/>
          <w:szCs w:val="28"/>
        </w:rPr>
        <w:t xml:space="preserve">ивного управления, представлен </w:t>
      </w:r>
      <w:r w:rsidRPr="000A73F7">
        <w:rPr>
          <w:rFonts w:ascii="Times New Roman" w:hAnsi="Times New Roman"/>
          <w:sz w:val="28"/>
          <w:szCs w:val="28"/>
        </w:rPr>
        <w:t>заместителями директора по уче</w:t>
      </w:r>
      <w:r w:rsidR="006C24DB">
        <w:rPr>
          <w:rFonts w:ascii="Times New Roman" w:hAnsi="Times New Roman"/>
          <w:sz w:val="28"/>
          <w:szCs w:val="28"/>
        </w:rPr>
        <w:t xml:space="preserve">бно-спортивной </w:t>
      </w:r>
      <w:r>
        <w:rPr>
          <w:rFonts w:ascii="Times New Roman" w:hAnsi="Times New Roman"/>
          <w:sz w:val="28"/>
          <w:szCs w:val="28"/>
        </w:rPr>
        <w:t xml:space="preserve"> работе, спортивно-массовой  работе,</w:t>
      </w:r>
      <w:r w:rsidR="000627C8">
        <w:rPr>
          <w:rFonts w:ascii="Times New Roman" w:hAnsi="Times New Roman"/>
          <w:sz w:val="28"/>
          <w:szCs w:val="28"/>
        </w:rPr>
        <w:t xml:space="preserve"> методической работе</w:t>
      </w:r>
      <w:r>
        <w:rPr>
          <w:rFonts w:ascii="Times New Roman" w:hAnsi="Times New Roman"/>
          <w:sz w:val="28"/>
          <w:szCs w:val="28"/>
        </w:rPr>
        <w:t xml:space="preserve"> инструкторами-методистами, тренерско-методическим советом,</w:t>
      </w:r>
      <w:r w:rsidR="007E3DD2">
        <w:rPr>
          <w:rFonts w:ascii="Times New Roman" w:hAnsi="Times New Roman"/>
          <w:sz w:val="28"/>
          <w:szCs w:val="28"/>
        </w:rPr>
        <w:t xml:space="preserve"> </w:t>
      </w:r>
      <w:r w:rsidR="006C24DB">
        <w:rPr>
          <w:rFonts w:ascii="Times New Roman" w:hAnsi="Times New Roman"/>
          <w:sz w:val="28"/>
          <w:szCs w:val="28"/>
        </w:rPr>
        <w:t xml:space="preserve">медицинским работником и </w:t>
      </w:r>
      <w:r w:rsidRPr="006F02A3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угими работниками спортивной школы</w:t>
      </w:r>
      <w:r w:rsidR="006C24DB">
        <w:rPr>
          <w:rFonts w:ascii="Times New Roman" w:hAnsi="Times New Roman"/>
          <w:sz w:val="28"/>
          <w:szCs w:val="28"/>
        </w:rPr>
        <w:t>.</w:t>
      </w:r>
    </w:p>
    <w:p w:rsidR="008E23FE" w:rsidRDefault="008E23FE" w:rsidP="0099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роль принадлежит </w:t>
      </w:r>
      <w:r w:rsidR="00E74C27">
        <w:rPr>
          <w:rFonts w:ascii="Times New Roman" w:hAnsi="Times New Roman"/>
          <w:sz w:val="28"/>
          <w:szCs w:val="28"/>
        </w:rPr>
        <w:t>тренерско-</w:t>
      </w:r>
      <w:r>
        <w:rPr>
          <w:rFonts w:ascii="Times New Roman" w:hAnsi="Times New Roman"/>
          <w:sz w:val="28"/>
          <w:szCs w:val="28"/>
        </w:rPr>
        <w:t>методической деятельности, так как</w:t>
      </w:r>
      <w:r w:rsidRPr="000A73F7">
        <w:rPr>
          <w:rFonts w:ascii="Times New Roman" w:hAnsi="Times New Roman"/>
          <w:sz w:val="28"/>
          <w:szCs w:val="28"/>
        </w:rPr>
        <w:t xml:space="preserve"> высокий уровен</w:t>
      </w:r>
      <w:r>
        <w:rPr>
          <w:rFonts w:ascii="Times New Roman" w:hAnsi="Times New Roman"/>
          <w:sz w:val="28"/>
          <w:szCs w:val="28"/>
        </w:rPr>
        <w:t xml:space="preserve">ь организации </w:t>
      </w:r>
      <w:r w:rsidR="00E74C27">
        <w:rPr>
          <w:rFonts w:ascii="Times New Roman" w:hAnsi="Times New Roman"/>
          <w:sz w:val="28"/>
          <w:szCs w:val="28"/>
        </w:rPr>
        <w:t>тренерско-мет</w:t>
      </w:r>
      <w:r>
        <w:rPr>
          <w:rFonts w:ascii="Times New Roman" w:hAnsi="Times New Roman"/>
          <w:sz w:val="28"/>
          <w:szCs w:val="28"/>
        </w:rPr>
        <w:t>одической</w:t>
      </w:r>
      <w:r w:rsidRPr="000A73F7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ты выступает важным фактором обеспече</w:t>
      </w:r>
      <w:r w:rsidR="00E74C27">
        <w:rPr>
          <w:rFonts w:ascii="Times New Roman" w:hAnsi="Times New Roman"/>
          <w:sz w:val="28"/>
          <w:szCs w:val="28"/>
        </w:rPr>
        <w:t>ния продуктивного и успешного</w:t>
      </w:r>
      <w:r>
        <w:rPr>
          <w:rFonts w:ascii="Times New Roman" w:hAnsi="Times New Roman"/>
          <w:sz w:val="28"/>
          <w:szCs w:val="28"/>
        </w:rPr>
        <w:t xml:space="preserve"> обучения.  На заседаниях</w:t>
      </w:r>
      <w:r w:rsidR="00E74C27">
        <w:rPr>
          <w:rFonts w:ascii="Times New Roman" w:hAnsi="Times New Roman"/>
          <w:sz w:val="28"/>
          <w:szCs w:val="28"/>
        </w:rPr>
        <w:t xml:space="preserve"> тренерско-</w:t>
      </w:r>
      <w:r>
        <w:rPr>
          <w:rFonts w:ascii="Times New Roman" w:hAnsi="Times New Roman"/>
          <w:sz w:val="28"/>
          <w:szCs w:val="28"/>
        </w:rPr>
        <w:t>методического совета рассматриваются</w:t>
      </w:r>
      <w:r w:rsidRPr="000A73F7">
        <w:rPr>
          <w:rFonts w:ascii="Times New Roman" w:hAnsi="Times New Roman"/>
          <w:sz w:val="28"/>
          <w:szCs w:val="28"/>
        </w:rPr>
        <w:t xml:space="preserve"> вопро</w:t>
      </w:r>
      <w:r>
        <w:rPr>
          <w:rFonts w:ascii="Times New Roman" w:hAnsi="Times New Roman"/>
          <w:sz w:val="28"/>
          <w:szCs w:val="28"/>
        </w:rPr>
        <w:t xml:space="preserve">сы инновационной деятельности </w:t>
      </w:r>
      <w:r w:rsidRPr="000A73F7">
        <w:rPr>
          <w:rFonts w:ascii="Times New Roman" w:hAnsi="Times New Roman"/>
          <w:sz w:val="28"/>
          <w:szCs w:val="28"/>
        </w:rPr>
        <w:t xml:space="preserve">педагогов, обобщения опыта работы отдельных педагогов и </w:t>
      </w:r>
      <w:r>
        <w:rPr>
          <w:rFonts w:ascii="Times New Roman" w:hAnsi="Times New Roman"/>
          <w:sz w:val="28"/>
          <w:szCs w:val="28"/>
        </w:rPr>
        <w:t xml:space="preserve">спортивной </w:t>
      </w:r>
      <w:r w:rsidRPr="000A73F7">
        <w:rPr>
          <w:rFonts w:ascii="Times New Roman" w:hAnsi="Times New Roman"/>
          <w:sz w:val="28"/>
          <w:szCs w:val="28"/>
        </w:rPr>
        <w:t>школы в целом, подготовки заседани</w:t>
      </w:r>
      <w:r>
        <w:rPr>
          <w:rFonts w:ascii="Times New Roman" w:hAnsi="Times New Roman"/>
          <w:sz w:val="28"/>
          <w:szCs w:val="28"/>
        </w:rPr>
        <w:t xml:space="preserve">й педагогических советов и др. Между заместителями директора распределены обязанности с учётом </w:t>
      </w:r>
      <w:r w:rsidRPr="000A73F7">
        <w:rPr>
          <w:rFonts w:ascii="Times New Roman" w:hAnsi="Times New Roman"/>
          <w:sz w:val="28"/>
          <w:szCs w:val="28"/>
        </w:rPr>
        <w:t>целесообразности и</w:t>
      </w:r>
      <w:r>
        <w:rPr>
          <w:rFonts w:ascii="Times New Roman" w:hAnsi="Times New Roman"/>
          <w:sz w:val="28"/>
          <w:szCs w:val="28"/>
        </w:rPr>
        <w:t xml:space="preserve"> профессиональной компетенции.</w:t>
      </w:r>
    </w:p>
    <w:p w:rsidR="008E23FE" w:rsidRDefault="008E23FE" w:rsidP="0099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C27">
        <w:rPr>
          <w:rFonts w:ascii="Times New Roman" w:hAnsi="Times New Roman"/>
          <w:b/>
          <w:i/>
          <w:sz w:val="28"/>
          <w:szCs w:val="28"/>
        </w:rPr>
        <w:t>Третий уровень</w:t>
      </w:r>
      <w:r>
        <w:rPr>
          <w:rFonts w:ascii="Times New Roman" w:hAnsi="Times New Roman"/>
          <w:sz w:val="28"/>
          <w:szCs w:val="28"/>
        </w:rPr>
        <w:t xml:space="preserve"> – тренеры-преподаватели, </w:t>
      </w:r>
      <w:r w:rsidRPr="000A73F7">
        <w:rPr>
          <w:rFonts w:ascii="Times New Roman" w:hAnsi="Times New Roman"/>
          <w:sz w:val="28"/>
          <w:szCs w:val="28"/>
        </w:rPr>
        <w:t>которые н</w:t>
      </w:r>
      <w:r>
        <w:rPr>
          <w:rFonts w:ascii="Times New Roman" w:hAnsi="Times New Roman"/>
          <w:sz w:val="28"/>
          <w:szCs w:val="28"/>
        </w:rPr>
        <w:t xml:space="preserve">епосредственно взаимодействуют </w:t>
      </w:r>
      <w:r w:rsidRPr="000A73F7">
        <w:rPr>
          <w:rFonts w:ascii="Times New Roman" w:hAnsi="Times New Roman"/>
          <w:sz w:val="28"/>
          <w:szCs w:val="28"/>
        </w:rPr>
        <w:t xml:space="preserve">с </w:t>
      </w:r>
      <w:r w:rsidR="00E74C27">
        <w:rPr>
          <w:rFonts w:ascii="Times New Roman" w:hAnsi="Times New Roman"/>
          <w:sz w:val="28"/>
          <w:szCs w:val="28"/>
        </w:rPr>
        <w:t xml:space="preserve">обучающимися </w:t>
      </w:r>
      <w:r>
        <w:rPr>
          <w:rFonts w:ascii="Times New Roman" w:hAnsi="Times New Roman"/>
          <w:sz w:val="28"/>
          <w:szCs w:val="28"/>
        </w:rPr>
        <w:t>и их родителями.</w:t>
      </w:r>
    </w:p>
    <w:p w:rsidR="008E23FE" w:rsidRDefault="008E23FE" w:rsidP="0099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3FE" w:rsidRPr="003B7EDB" w:rsidRDefault="008E23FE" w:rsidP="009970C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управления учреждением дополнена такими органами коллективного управления, </w:t>
      </w:r>
      <w:r w:rsidRPr="00D51DAE">
        <w:rPr>
          <w:rFonts w:ascii="Times New Roman" w:hAnsi="Times New Roman"/>
          <w:sz w:val="28"/>
          <w:szCs w:val="28"/>
        </w:rPr>
        <w:t xml:space="preserve">как </w:t>
      </w:r>
      <w:r w:rsidR="000627C8">
        <w:rPr>
          <w:rFonts w:ascii="Times New Roman" w:hAnsi="Times New Roman"/>
          <w:b/>
          <w:i/>
          <w:sz w:val="28"/>
          <w:szCs w:val="28"/>
        </w:rPr>
        <w:t>О</w:t>
      </w:r>
      <w:r w:rsidRPr="00E74C27">
        <w:rPr>
          <w:rFonts w:ascii="Times New Roman" w:hAnsi="Times New Roman"/>
          <w:b/>
          <w:i/>
          <w:sz w:val="28"/>
          <w:szCs w:val="28"/>
        </w:rPr>
        <w:t xml:space="preserve">бщее собрание </w:t>
      </w:r>
      <w:r w:rsidR="006146E9">
        <w:rPr>
          <w:rFonts w:ascii="Times New Roman" w:hAnsi="Times New Roman"/>
          <w:b/>
          <w:i/>
          <w:sz w:val="28"/>
          <w:szCs w:val="28"/>
        </w:rPr>
        <w:t>работников</w:t>
      </w:r>
      <w:r w:rsidR="00E74C27">
        <w:rPr>
          <w:rFonts w:ascii="Times New Roman" w:hAnsi="Times New Roman"/>
          <w:i/>
          <w:sz w:val="28"/>
          <w:szCs w:val="28"/>
        </w:rPr>
        <w:t xml:space="preserve">. </w:t>
      </w:r>
      <w:r w:rsidR="000B473C">
        <w:rPr>
          <w:rFonts w:ascii="Times New Roman" w:hAnsi="Times New Roman" w:cs="Times New Roman"/>
          <w:sz w:val="28"/>
          <w:szCs w:val="28"/>
        </w:rPr>
        <w:t>П</w:t>
      </w:r>
      <w:r w:rsidR="000B473C" w:rsidRPr="006B423D">
        <w:rPr>
          <w:rFonts w:ascii="Times New Roman" w:hAnsi="Times New Roman" w:cs="Times New Roman"/>
          <w:sz w:val="28"/>
          <w:szCs w:val="28"/>
        </w:rPr>
        <w:t>редставляют все граждане, участвующие сво</w:t>
      </w:r>
      <w:r w:rsidR="000B473C">
        <w:rPr>
          <w:rFonts w:ascii="Times New Roman" w:hAnsi="Times New Roman" w:cs="Times New Roman"/>
          <w:sz w:val="28"/>
          <w:szCs w:val="28"/>
        </w:rPr>
        <w:t>и</w:t>
      </w:r>
      <w:r w:rsidR="000B473C" w:rsidRPr="006B423D">
        <w:rPr>
          <w:rFonts w:ascii="Times New Roman" w:hAnsi="Times New Roman" w:cs="Times New Roman"/>
          <w:sz w:val="28"/>
          <w:szCs w:val="28"/>
        </w:rPr>
        <w:t xml:space="preserve">м трудом в деятельности </w:t>
      </w:r>
      <w:r w:rsidR="000B473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r>
        <w:rPr>
          <w:rFonts w:ascii="Times New Roman" w:hAnsi="Times New Roman"/>
          <w:sz w:val="28"/>
          <w:szCs w:val="28"/>
        </w:rPr>
        <w:t xml:space="preserve">Общее собрание </w:t>
      </w:r>
      <w:r w:rsidRPr="00D51DAE">
        <w:rPr>
          <w:rFonts w:ascii="Times New Roman" w:hAnsi="Times New Roman"/>
          <w:sz w:val="28"/>
          <w:szCs w:val="28"/>
        </w:rPr>
        <w:t>коллектива решает вопросы охраны</w:t>
      </w:r>
      <w:r>
        <w:rPr>
          <w:rFonts w:ascii="Times New Roman" w:hAnsi="Times New Roman"/>
          <w:sz w:val="28"/>
          <w:szCs w:val="28"/>
        </w:rPr>
        <w:t xml:space="preserve"> труда, поощрения работников учреждения</w:t>
      </w:r>
      <w:r w:rsidRPr="000A73F7">
        <w:rPr>
          <w:rFonts w:ascii="Times New Roman" w:hAnsi="Times New Roman"/>
          <w:sz w:val="28"/>
          <w:szCs w:val="28"/>
        </w:rPr>
        <w:t xml:space="preserve">, принимает участие в разработке </w:t>
      </w:r>
      <w:r w:rsidR="00832EEA">
        <w:rPr>
          <w:rFonts w:ascii="Times New Roman" w:hAnsi="Times New Roman"/>
          <w:sz w:val="28"/>
          <w:szCs w:val="28"/>
        </w:rPr>
        <w:t>локальных актов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23FE" w:rsidRPr="00646C6D" w:rsidRDefault="008E23FE" w:rsidP="00997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27E" w:rsidRDefault="003E227E" w:rsidP="009970C7">
      <w:pPr>
        <w:pStyle w:val="a5"/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E227E" w:rsidRDefault="003E227E" w:rsidP="009970C7">
      <w:pPr>
        <w:pStyle w:val="a5"/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E227E" w:rsidRDefault="003E227E" w:rsidP="009970C7">
      <w:pPr>
        <w:pStyle w:val="a5"/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E227E" w:rsidRDefault="003E227E" w:rsidP="000B473C">
      <w:pPr>
        <w:pStyle w:val="a5"/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E227E" w:rsidRDefault="003E227E" w:rsidP="002D6A10">
      <w:pPr>
        <w:pStyle w:val="a5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05879" w:rsidRDefault="00005879" w:rsidP="00DB344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  <w:sectPr w:rsidR="00005879" w:rsidSect="00C3290B">
          <w:footerReference w:type="default" r:id="rId10"/>
          <w:pgSz w:w="11906" w:h="16838"/>
          <w:pgMar w:top="1134" w:right="851" w:bottom="425" w:left="1559" w:header="708" w:footer="708" w:gutter="0"/>
          <w:cols w:space="708"/>
          <w:docGrid w:linePitch="360"/>
        </w:sectPr>
      </w:pPr>
    </w:p>
    <w:p w:rsidR="00723D0C" w:rsidRPr="003F0FF5" w:rsidRDefault="0024772C" w:rsidP="00723D0C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3A6">
        <w:rPr>
          <w:rFonts w:ascii="Times New Roman" w:hAnsi="Times New Roman" w:cs="Times New Roman"/>
          <w:b/>
          <w:sz w:val="32"/>
          <w:szCs w:val="32"/>
        </w:rPr>
        <w:t>Организация учебного процесса и оценка образовательной  деятельности.</w:t>
      </w:r>
    </w:p>
    <w:p w:rsidR="00AA04B3" w:rsidRDefault="0024772C" w:rsidP="00AA04B3">
      <w:pPr>
        <w:pStyle w:val="a5"/>
        <w:numPr>
          <w:ilvl w:val="1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4B3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723D0C" w:rsidRPr="00723D0C" w:rsidRDefault="00723D0C" w:rsidP="00723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2C" w:rsidRPr="00AA04B3" w:rsidRDefault="0024772C" w:rsidP="00AA04B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A04B3">
        <w:rPr>
          <w:rFonts w:ascii="Times New Roman" w:hAnsi="Times New Roman" w:cs="Times New Roman"/>
          <w:sz w:val="28"/>
          <w:szCs w:val="28"/>
        </w:rPr>
        <w:t xml:space="preserve"> 5-ти дневная рабочая неделя, 8-ми часовой рабочий день</w:t>
      </w:r>
    </w:p>
    <w:p w:rsidR="0024772C" w:rsidRPr="0024772C" w:rsidRDefault="0024772C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2C">
        <w:rPr>
          <w:rFonts w:ascii="Times New Roman" w:hAnsi="Times New Roman" w:cs="Times New Roman"/>
          <w:b/>
          <w:i/>
          <w:sz w:val="28"/>
          <w:szCs w:val="28"/>
        </w:rPr>
        <w:t>График работы администрации</w:t>
      </w:r>
      <w:r w:rsidRPr="00247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72C" w:rsidRPr="0024772C" w:rsidRDefault="0024772C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2C">
        <w:rPr>
          <w:rFonts w:ascii="Times New Roman" w:hAnsi="Times New Roman" w:cs="Times New Roman"/>
          <w:sz w:val="28"/>
          <w:szCs w:val="28"/>
        </w:rPr>
        <w:t>Понедельник – пятница с 8.00 ч до 17.00 часов</w:t>
      </w:r>
    </w:p>
    <w:p w:rsidR="0024772C" w:rsidRPr="0024772C" w:rsidRDefault="0024772C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2C">
        <w:rPr>
          <w:rFonts w:ascii="Times New Roman" w:hAnsi="Times New Roman" w:cs="Times New Roman"/>
          <w:sz w:val="28"/>
          <w:szCs w:val="28"/>
        </w:rPr>
        <w:t>Обед с 12.00 до 13.00 часов</w:t>
      </w:r>
    </w:p>
    <w:p w:rsidR="0024772C" w:rsidRPr="0024772C" w:rsidRDefault="0024772C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2C">
        <w:rPr>
          <w:rFonts w:ascii="Times New Roman" w:hAnsi="Times New Roman" w:cs="Times New Roman"/>
          <w:b/>
          <w:i/>
          <w:sz w:val="28"/>
          <w:szCs w:val="28"/>
        </w:rPr>
        <w:t>График работы тренеров-преподавателей</w:t>
      </w:r>
      <w:r w:rsidRPr="0024772C">
        <w:rPr>
          <w:rFonts w:ascii="Times New Roman" w:hAnsi="Times New Roman" w:cs="Times New Roman"/>
          <w:sz w:val="28"/>
          <w:szCs w:val="28"/>
        </w:rPr>
        <w:t>:</w:t>
      </w:r>
    </w:p>
    <w:p w:rsidR="0024772C" w:rsidRDefault="0024772C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2C">
        <w:rPr>
          <w:rFonts w:ascii="Times New Roman" w:hAnsi="Times New Roman" w:cs="Times New Roman"/>
          <w:sz w:val="28"/>
          <w:szCs w:val="28"/>
        </w:rPr>
        <w:t>согласно учебному расписанию</w:t>
      </w:r>
    </w:p>
    <w:p w:rsidR="00005879" w:rsidRDefault="00005879" w:rsidP="0099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79" w:rsidRDefault="00005879" w:rsidP="00BC1C4A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4A">
        <w:rPr>
          <w:rFonts w:ascii="Times New Roman" w:hAnsi="Times New Roman" w:cs="Times New Roman"/>
          <w:b/>
          <w:sz w:val="28"/>
          <w:szCs w:val="28"/>
        </w:rPr>
        <w:t>Характеристика контингента</w:t>
      </w:r>
      <w:r w:rsidR="0049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84" w:rsidRPr="00BC1C4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C0423" w:rsidRPr="007C0423" w:rsidRDefault="007C0423" w:rsidP="007C04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3D" w:rsidRPr="00BB22D1" w:rsidRDefault="006D5E3D" w:rsidP="009970C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22D1">
        <w:rPr>
          <w:rFonts w:ascii="Times New Roman" w:hAnsi="Times New Roman"/>
          <w:b/>
          <w:bCs/>
          <w:i/>
          <w:iCs/>
          <w:sz w:val="28"/>
          <w:szCs w:val="28"/>
        </w:rPr>
        <w:t>1) количество групп</w:t>
      </w:r>
      <w:r w:rsidR="000627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сравнении 2017-2018</w:t>
      </w:r>
      <w:r w:rsidR="007C0423" w:rsidRPr="00BB22D1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уч.год</w:t>
      </w:r>
      <w:r w:rsidR="000627C8">
        <w:rPr>
          <w:rFonts w:ascii="Times New Roman" w:hAnsi="Times New Roman"/>
          <w:b/>
          <w:bCs/>
          <w:i/>
          <w:iCs/>
          <w:sz w:val="28"/>
          <w:szCs w:val="28"/>
        </w:rPr>
        <w:t>/ 2018-209</w:t>
      </w:r>
      <w:r w:rsidR="00CF466B">
        <w:rPr>
          <w:rFonts w:ascii="Times New Roman" w:hAnsi="Times New Roman"/>
          <w:b/>
          <w:bCs/>
          <w:i/>
          <w:iCs/>
          <w:sz w:val="28"/>
          <w:szCs w:val="28"/>
        </w:rPr>
        <w:t>8 уч.год</w:t>
      </w:r>
    </w:p>
    <w:p w:rsidR="007C0423" w:rsidRDefault="007C0423" w:rsidP="003F0FF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C0423" w:rsidRPr="006D5E3D" w:rsidRDefault="007C0423" w:rsidP="009970C7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812"/>
        <w:gridCol w:w="790"/>
        <w:gridCol w:w="653"/>
        <w:gridCol w:w="653"/>
        <w:gridCol w:w="654"/>
        <w:gridCol w:w="654"/>
        <w:gridCol w:w="654"/>
        <w:gridCol w:w="654"/>
        <w:gridCol w:w="654"/>
        <w:gridCol w:w="654"/>
        <w:gridCol w:w="721"/>
        <w:gridCol w:w="858"/>
        <w:gridCol w:w="808"/>
      </w:tblGrid>
      <w:tr w:rsidR="007C0423" w:rsidRPr="0088753D" w:rsidTr="00CF466B">
        <w:tc>
          <w:tcPr>
            <w:tcW w:w="777" w:type="dxa"/>
            <w:vMerge w:val="restart"/>
            <w:vAlign w:val="center"/>
          </w:tcPr>
          <w:p w:rsidR="007C0423" w:rsidRPr="0088753D" w:rsidRDefault="007C0423" w:rsidP="006F4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Учеб</w:t>
            </w:r>
          </w:p>
          <w:p w:rsidR="007C0423" w:rsidRPr="0088753D" w:rsidRDefault="007C0423" w:rsidP="006F4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ный год</w:t>
            </w:r>
          </w:p>
        </w:tc>
        <w:tc>
          <w:tcPr>
            <w:tcW w:w="812" w:type="dxa"/>
            <w:vMerge w:val="restart"/>
            <w:vAlign w:val="center"/>
          </w:tcPr>
          <w:p w:rsidR="007C0423" w:rsidRPr="0088753D" w:rsidRDefault="007C0423" w:rsidP="006F4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групп</w:t>
            </w:r>
          </w:p>
        </w:tc>
        <w:tc>
          <w:tcPr>
            <w:tcW w:w="6741" w:type="dxa"/>
            <w:gridSpan w:val="10"/>
          </w:tcPr>
          <w:p w:rsidR="007C0423" w:rsidRPr="0088753D" w:rsidRDefault="007C0423" w:rsidP="006F4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Этапы подготовки</w:t>
            </w:r>
          </w:p>
        </w:tc>
        <w:tc>
          <w:tcPr>
            <w:tcW w:w="858" w:type="dxa"/>
            <w:vMerge w:val="restart"/>
          </w:tcPr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Число 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 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базе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других образо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ватель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ных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учреж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дений</w:t>
            </w:r>
          </w:p>
        </w:tc>
        <w:tc>
          <w:tcPr>
            <w:tcW w:w="808" w:type="dxa"/>
            <w:vMerge w:val="restart"/>
          </w:tcPr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  <w:p w:rsidR="007C0423" w:rsidRPr="0088753D" w:rsidRDefault="007C0423" w:rsidP="006F4C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детей</w:t>
            </w:r>
          </w:p>
        </w:tc>
      </w:tr>
      <w:tr w:rsidR="007C0423" w:rsidRPr="0088753D" w:rsidTr="00CF466B">
        <w:trPr>
          <w:cantSplit/>
          <w:trHeight w:val="1689"/>
        </w:trPr>
        <w:tc>
          <w:tcPr>
            <w:tcW w:w="777" w:type="dxa"/>
            <w:vMerge/>
            <w:vAlign w:val="center"/>
          </w:tcPr>
          <w:p w:rsidR="007C0423" w:rsidRPr="0088753D" w:rsidRDefault="007C0423" w:rsidP="006F4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7C0423" w:rsidRPr="0088753D" w:rsidRDefault="007C0423" w:rsidP="006F4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Спортивно-</w:t>
            </w:r>
          </w:p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оздоровительный</w:t>
            </w:r>
          </w:p>
        </w:tc>
        <w:tc>
          <w:tcPr>
            <w:tcW w:w="653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3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4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5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721" w:type="dxa"/>
            <w:textDirection w:val="btLr"/>
          </w:tcPr>
          <w:p w:rsidR="007C0423" w:rsidRPr="0088753D" w:rsidRDefault="007C0423" w:rsidP="006F4C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спортивного   мастерства</w:t>
            </w:r>
          </w:p>
        </w:tc>
        <w:tc>
          <w:tcPr>
            <w:tcW w:w="858" w:type="dxa"/>
            <w:vMerge/>
            <w:vAlign w:val="center"/>
          </w:tcPr>
          <w:p w:rsidR="007C0423" w:rsidRPr="0088753D" w:rsidRDefault="007C0423" w:rsidP="006F4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7C0423" w:rsidRPr="0088753D" w:rsidRDefault="007C0423" w:rsidP="006F4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466B" w:rsidRPr="0088753D" w:rsidTr="00CF466B">
        <w:tc>
          <w:tcPr>
            <w:tcW w:w="777" w:type="dxa"/>
            <w:vAlign w:val="center"/>
          </w:tcPr>
          <w:p w:rsidR="00CF466B" w:rsidRPr="00CF466B" w:rsidRDefault="00CF466B" w:rsidP="006F4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46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812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3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4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CF466B" w:rsidRPr="0088753D" w:rsidRDefault="00CF466B" w:rsidP="00CF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08" w:type="dxa"/>
            <w:vAlign w:val="center"/>
          </w:tcPr>
          <w:p w:rsidR="00CF466B" w:rsidRPr="007C0423" w:rsidRDefault="00CF466B" w:rsidP="006F4C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1180</w:t>
            </w:r>
          </w:p>
        </w:tc>
      </w:tr>
    </w:tbl>
    <w:p w:rsidR="000627C8" w:rsidRDefault="000627C8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812"/>
        <w:gridCol w:w="790"/>
        <w:gridCol w:w="653"/>
        <w:gridCol w:w="653"/>
        <w:gridCol w:w="654"/>
        <w:gridCol w:w="654"/>
        <w:gridCol w:w="654"/>
        <w:gridCol w:w="654"/>
        <w:gridCol w:w="654"/>
        <w:gridCol w:w="654"/>
        <w:gridCol w:w="721"/>
        <w:gridCol w:w="858"/>
        <w:gridCol w:w="808"/>
      </w:tblGrid>
      <w:tr w:rsidR="000627C8" w:rsidRPr="0088753D" w:rsidTr="000627C8">
        <w:tc>
          <w:tcPr>
            <w:tcW w:w="777" w:type="dxa"/>
            <w:vMerge w:val="restart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Учеб</w:t>
            </w:r>
          </w:p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ный год</w:t>
            </w:r>
          </w:p>
        </w:tc>
        <w:tc>
          <w:tcPr>
            <w:tcW w:w="812" w:type="dxa"/>
            <w:vMerge w:val="restart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групп</w:t>
            </w:r>
          </w:p>
        </w:tc>
        <w:tc>
          <w:tcPr>
            <w:tcW w:w="6741" w:type="dxa"/>
            <w:gridSpan w:val="10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Этапы подготовки</w:t>
            </w:r>
          </w:p>
        </w:tc>
        <w:tc>
          <w:tcPr>
            <w:tcW w:w="858" w:type="dxa"/>
            <w:vMerge w:val="restart"/>
          </w:tcPr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Число 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 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базе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других образо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ватель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ных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учреж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дений</w:t>
            </w:r>
          </w:p>
        </w:tc>
        <w:tc>
          <w:tcPr>
            <w:tcW w:w="808" w:type="dxa"/>
            <w:vMerge w:val="restart"/>
          </w:tcPr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  <w:p w:rsidR="000627C8" w:rsidRPr="0088753D" w:rsidRDefault="000627C8" w:rsidP="00062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детей</w:t>
            </w:r>
          </w:p>
        </w:tc>
      </w:tr>
      <w:tr w:rsidR="000627C8" w:rsidRPr="0088753D" w:rsidTr="000627C8">
        <w:trPr>
          <w:cantSplit/>
          <w:trHeight w:val="1689"/>
        </w:trPr>
        <w:tc>
          <w:tcPr>
            <w:tcW w:w="777" w:type="dxa"/>
            <w:vMerge/>
            <w:vAlign w:val="center"/>
          </w:tcPr>
          <w:p w:rsidR="000627C8" w:rsidRPr="0088753D" w:rsidRDefault="000627C8" w:rsidP="000627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0627C8" w:rsidRPr="0088753D" w:rsidRDefault="000627C8" w:rsidP="000627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Спортивно-</w:t>
            </w:r>
          </w:p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оздоровительный</w:t>
            </w:r>
          </w:p>
        </w:tc>
        <w:tc>
          <w:tcPr>
            <w:tcW w:w="653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3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4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5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721" w:type="dxa"/>
            <w:textDirection w:val="btLr"/>
          </w:tcPr>
          <w:p w:rsidR="000627C8" w:rsidRPr="0088753D" w:rsidRDefault="000627C8" w:rsidP="000627C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спортивного   мастерства</w:t>
            </w:r>
          </w:p>
        </w:tc>
        <w:tc>
          <w:tcPr>
            <w:tcW w:w="858" w:type="dxa"/>
            <w:vMerge/>
            <w:vAlign w:val="center"/>
          </w:tcPr>
          <w:p w:rsidR="000627C8" w:rsidRPr="0088753D" w:rsidRDefault="000627C8" w:rsidP="000627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0627C8" w:rsidRPr="0088753D" w:rsidRDefault="000627C8" w:rsidP="000627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627C8" w:rsidRPr="0088753D" w:rsidTr="000627C8">
        <w:tc>
          <w:tcPr>
            <w:tcW w:w="777" w:type="dxa"/>
            <w:vAlign w:val="center"/>
          </w:tcPr>
          <w:p w:rsidR="000627C8" w:rsidRPr="00CF466B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2018</w:t>
            </w:r>
            <w:r w:rsidRPr="00CF46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3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3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4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08" w:type="dxa"/>
            <w:vAlign w:val="center"/>
          </w:tcPr>
          <w:p w:rsidR="000627C8" w:rsidRPr="0088753D" w:rsidRDefault="000627C8" w:rsidP="000627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1406</w:t>
            </w:r>
          </w:p>
        </w:tc>
      </w:tr>
    </w:tbl>
    <w:p w:rsidR="000627C8" w:rsidRDefault="000627C8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C0423" w:rsidRDefault="005078B3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2017-2018 количество групп – 70. </w:t>
      </w:r>
      <w:r w:rsidR="00C70577">
        <w:rPr>
          <w:rFonts w:ascii="Times New Roman" w:hAnsi="Times New Roman"/>
          <w:bCs/>
          <w:iCs/>
          <w:sz w:val="28"/>
          <w:szCs w:val="28"/>
        </w:rPr>
        <w:t>Увеличение групп связано с тем, что в состав ДЮСШ «Лидер» вошли тренеры-преподаватели (в количестве 4 человек) и обучающиеся (в количестве 206 человек) МАУДО «ДЮСШ по горнолыжному спорту и сноуборду».</w:t>
      </w:r>
    </w:p>
    <w:p w:rsidR="00B372B3" w:rsidRDefault="005078B3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 w:rsidR="007C0423">
        <w:rPr>
          <w:rFonts w:ascii="Times New Roman" w:hAnsi="Times New Roman"/>
          <w:bCs/>
          <w:iCs/>
          <w:sz w:val="28"/>
          <w:szCs w:val="28"/>
        </w:rPr>
        <w:t xml:space="preserve">онтингент обучающихся </w:t>
      </w:r>
      <w:r w:rsidR="00C70577">
        <w:rPr>
          <w:rFonts w:ascii="Times New Roman" w:hAnsi="Times New Roman"/>
          <w:bCs/>
          <w:iCs/>
          <w:sz w:val="28"/>
          <w:szCs w:val="28"/>
        </w:rPr>
        <w:t>увеличился  на 226</w:t>
      </w:r>
      <w:r w:rsidR="007C0423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 w:rsidR="00C7057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70577" w:rsidRDefault="00C70577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0577" w:rsidRPr="009830F8" w:rsidRDefault="006D5E3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0577">
        <w:rPr>
          <w:rFonts w:ascii="Times New Roman" w:hAnsi="Times New Roman"/>
          <w:bCs/>
          <w:iCs/>
          <w:sz w:val="28"/>
          <w:szCs w:val="28"/>
        </w:rPr>
        <w:t>Занятия проводятся  на базе  ДЮСШ «Лидер», а также на базах других образовательн</w:t>
      </w:r>
      <w:r w:rsidR="007C0423" w:rsidRPr="00C70577">
        <w:rPr>
          <w:rFonts w:ascii="Times New Roman" w:hAnsi="Times New Roman"/>
          <w:bCs/>
          <w:iCs/>
          <w:sz w:val="28"/>
          <w:szCs w:val="28"/>
        </w:rPr>
        <w:t xml:space="preserve">ых учреждений: МАОУ СОШ № 21, 1, 13, </w:t>
      </w:r>
      <w:r w:rsidRPr="00C70577">
        <w:rPr>
          <w:rFonts w:ascii="Times New Roman" w:hAnsi="Times New Roman"/>
          <w:bCs/>
          <w:iCs/>
          <w:sz w:val="28"/>
          <w:szCs w:val="28"/>
        </w:rPr>
        <w:t>18,</w:t>
      </w:r>
      <w:r w:rsidR="00C70577">
        <w:rPr>
          <w:rFonts w:ascii="Times New Roman" w:hAnsi="Times New Roman"/>
          <w:bCs/>
          <w:iCs/>
          <w:sz w:val="28"/>
          <w:szCs w:val="28"/>
        </w:rPr>
        <w:t>12,17,</w:t>
      </w:r>
      <w:r w:rsidRPr="00C70577">
        <w:rPr>
          <w:rFonts w:ascii="Times New Roman" w:hAnsi="Times New Roman"/>
          <w:bCs/>
          <w:iCs/>
          <w:sz w:val="28"/>
          <w:szCs w:val="28"/>
        </w:rPr>
        <w:t xml:space="preserve">  «Начальная школа-детский сад №15», МАОУ «Лицей</w:t>
      </w:r>
      <w:r w:rsidR="00CE7758" w:rsidRPr="00C70577">
        <w:rPr>
          <w:rFonts w:ascii="Times New Roman" w:hAnsi="Times New Roman"/>
          <w:bCs/>
          <w:iCs/>
          <w:sz w:val="28"/>
          <w:szCs w:val="28"/>
        </w:rPr>
        <w:t xml:space="preserve"> № 1</w:t>
      </w:r>
      <w:r w:rsidR="00494E5E" w:rsidRPr="00C70577">
        <w:rPr>
          <w:rFonts w:ascii="Times New Roman" w:hAnsi="Times New Roman"/>
          <w:bCs/>
          <w:iCs/>
          <w:sz w:val="28"/>
          <w:szCs w:val="28"/>
        </w:rPr>
        <w:t>», МАДОУ «Детский сад № 16»</w:t>
      </w:r>
    </w:p>
    <w:p w:rsidR="00C70577" w:rsidRPr="00C70577" w:rsidRDefault="00C70577" w:rsidP="009970C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627C8" w:rsidRDefault="000627C8" w:rsidP="009970C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94BBD" w:rsidRPr="00C70577" w:rsidRDefault="006D5E3D" w:rsidP="009970C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22D1">
        <w:rPr>
          <w:rFonts w:ascii="Times New Roman" w:hAnsi="Times New Roman"/>
          <w:b/>
          <w:bCs/>
          <w:i/>
          <w:iCs/>
          <w:sz w:val="28"/>
          <w:szCs w:val="28"/>
        </w:rPr>
        <w:t>2) количество обучающихся</w:t>
      </w:r>
      <w:r w:rsidR="00492551" w:rsidRPr="00BB22D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 видам спорта и этапам подготовки</w:t>
      </w:r>
      <w:r w:rsidR="00F94BBD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сравнении 201</w:t>
      </w:r>
      <w:r w:rsidR="00C70577">
        <w:rPr>
          <w:rFonts w:ascii="Times New Roman" w:hAnsi="Times New Roman"/>
          <w:b/>
          <w:bCs/>
          <w:i/>
          <w:iCs/>
          <w:sz w:val="28"/>
          <w:szCs w:val="28"/>
        </w:rPr>
        <w:t>7-2018</w:t>
      </w:r>
      <w:r w:rsidR="00B372B3" w:rsidRPr="00BB22D1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уч.год /</w:t>
      </w:r>
      <w:r w:rsidR="00F94BBD">
        <w:rPr>
          <w:rFonts w:ascii="Times New Roman" w:hAnsi="Times New Roman"/>
          <w:b/>
          <w:bCs/>
          <w:i/>
          <w:iCs/>
          <w:sz w:val="28"/>
          <w:szCs w:val="28"/>
        </w:rPr>
        <w:t xml:space="preserve"> 201</w:t>
      </w:r>
      <w:r w:rsidR="00C70577">
        <w:rPr>
          <w:rFonts w:ascii="Times New Roman" w:hAnsi="Times New Roman"/>
          <w:b/>
          <w:bCs/>
          <w:i/>
          <w:iCs/>
          <w:sz w:val="28"/>
          <w:szCs w:val="28"/>
        </w:rPr>
        <w:t>8-2019</w:t>
      </w:r>
      <w:r w:rsidR="00B372B3" w:rsidRPr="00BB22D1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уч.год</w:t>
      </w:r>
    </w:p>
    <w:p w:rsidR="00F94BBD" w:rsidRDefault="00F94BB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716"/>
        <w:gridCol w:w="776"/>
        <w:gridCol w:w="691"/>
        <w:gridCol w:w="691"/>
        <w:gridCol w:w="691"/>
        <w:gridCol w:w="691"/>
        <w:gridCol w:w="691"/>
        <w:gridCol w:w="635"/>
        <w:gridCol w:w="630"/>
        <w:gridCol w:w="628"/>
        <w:gridCol w:w="628"/>
        <w:gridCol w:w="591"/>
      </w:tblGrid>
      <w:tr w:rsidR="00F94BBD" w:rsidRPr="0088753D" w:rsidTr="007E3DD2">
        <w:tc>
          <w:tcPr>
            <w:tcW w:w="716" w:type="dxa"/>
            <w:vMerge w:val="restart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1311" w:type="dxa"/>
            <w:vMerge w:val="restart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20"/>
                <w:szCs w:val="20"/>
              </w:rPr>
              <w:t>Направление</w:t>
            </w:r>
          </w:p>
        </w:tc>
        <w:tc>
          <w:tcPr>
            <w:tcW w:w="776" w:type="dxa"/>
            <w:vMerge w:val="restart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20"/>
                <w:szCs w:val="20"/>
              </w:rPr>
              <w:t>Всего детей</w:t>
            </w:r>
          </w:p>
        </w:tc>
        <w:tc>
          <w:tcPr>
            <w:tcW w:w="7193" w:type="dxa"/>
            <w:gridSpan w:val="10"/>
          </w:tcPr>
          <w:p w:rsidR="00F94BBD" w:rsidRPr="0088753D" w:rsidRDefault="00F94BBD" w:rsidP="007E3DD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20"/>
                <w:szCs w:val="20"/>
              </w:rPr>
              <w:t>Этап подготовки</w:t>
            </w:r>
          </w:p>
        </w:tc>
      </w:tr>
      <w:tr w:rsidR="00F94BBD" w:rsidRPr="0088753D" w:rsidTr="007E3DD2">
        <w:trPr>
          <w:cantSplit/>
          <w:trHeight w:val="1946"/>
        </w:trPr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Спортивно-</w:t>
            </w:r>
          </w:p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оздоровительный</w:t>
            </w:r>
          </w:p>
        </w:tc>
        <w:tc>
          <w:tcPr>
            <w:tcW w:w="726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Начальная подготовка </w:t>
            </w:r>
          </w:p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26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Начальная подготовка </w:t>
            </w:r>
          </w:p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26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Начальная подготовка </w:t>
            </w:r>
          </w:p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26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23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14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11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4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12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753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5 г</w:t>
              </w:r>
            </w:smartTag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.о.</w:t>
            </w:r>
          </w:p>
        </w:tc>
        <w:tc>
          <w:tcPr>
            <w:tcW w:w="704" w:type="dxa"/>
            <w:textDirection w:val="btLr"/>
          </w:tcPr>
          <w:p w:rsidR="00F94BBD" w:rsidRPr="0088753D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53D">
              <w:rPr>
                <w:rFonts w:ascii="Times New Roman" w:hAnsi="Times New Roman"/>
                <w:bCs/>
                <w:iCs/>
                <w:sz w:val="16"/>
                <w:szCs w:val="16"/>
              </w:rPr>
              <w:t>Совершенствование спортивного мастерства</w:t>
            </w:r>
          </w:p>
        </w:tc>
      </w:tr>
      <w:tr w:rsidR="00F94BBD" w:rsidRPr="0088753D" w:rsidTr="007E3DD2">
        <w:tc>
          <w:tcPr>
            <w:tcW w:w="716" w:type="dxa"/>
            <w:vMerge w:val="restart"/>
            <w:textDirection w:val="btLr"/>
          </w:tcPr>
          <w:p w:rsidR="00F94BBD" w:rsidRPr="007F3C73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2017 - 2018</w:t>
            </w:r>
          </w:p>
        </w:tc>
        <w:tc>
          <w:tcPr>
            <w:tcW w:w="9280" w:type="dxa"/>
            <w:gridSpan w:val="12"/>
          </w:tcPr>
          <w:p w:rsidR="00F94BBD" w:rsidRPr="00070075" w:rsidRDefault="00F94BBD" w:rsidP="007E3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циклических видов спорта</w:t>
            </w:r>
          </w:p>
        </w:tc>
      </w:tr>
      <w:tr w:rsidR="00F94BBD" w:rsidRPr="0088753D" w:rsidTr="007E3DD2">
        <w:tc>
          <w:tcPr>
            <w:tcW w:w="716" w:type="dxa"/>
            <w:vMerge/>
            <w:textDirection w:val="btLr"/>
          </w:tcPr>
          <w:p w:rsidR="00F94BBD" w:rsidRPr="007F3C73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л/атлетика</w:t>
            </w:r>
          </w:p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381</w:t>
            </w:r>
          </w:p>
        </w:tc>
        <w:tc>
          <w:tcPr>
            <w:tcW w:w="725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73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723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71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2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0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F94BBD" w:rsidRPr="0088753D" w:rsidTr="007E3DD2">
        <w:tc>
          <w:tcPr>
            <w:tcW w:w="716" w:type="dxa"/>
            <w:vMerge/>
            <w:textDirection w:val="btLr"/>
          </w:tcPr>
          <w:p w:rsidR="00F94BBD" w:rsidRPr="007F3C73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плавание</w:t>
            </w:r>
          </w:p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78</w:t>
            </w:r>
          </w:p>
        </w:tc>
        <w:tc>
          <w:tcPr>
            <w:tcW w:w="725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F94BBD" w:rsidRPr="0088753D" w:rsidTr="007E3DD2">
        <w:tc>
          <w:tcPr>
            <w:tcW w:w="716" w:type="dxa"/>
            <w:vMerge/>
            <w:textDirection w:val="btLr"/>
          </w:tcPr>
          <w:p w:rsidR="00F94BBD" w:rsidRPr="007F3C73" w:rsidRDefault="00F94BBD" w:rsidP="007E3D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80" w:type="dxa"/>
            <w:gridSpan w:val="12"/>
          </w:tcPr>
          <w:p w:rsidR="00F94BBD" w:rsidRPr="00070075" w:rsidRDefault="00F94BBD" w:rsidP="007E3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командных игровых видов спорта</w:t>
            </w:r>
          </w:p>
        </w:tc>
      </w:tr>
      <w:tr w:rsidR="00F94BBD" w:rsidRPr="0088753D" w:rsidTr="007E3DD2"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баскетбол</w:t>
            </w:r>
          </w:p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422</w:t>
            </w:r>
          </w:p>
        </w:tc>
        <w:tc>
          <w:tcPr>
            <w:tcW w:w="725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161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723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1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2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F94BBD" w:rsidRPr="0088753D" w:rsidTr="007E3DD2"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волейбол</w:t>
            </w:r>
          </w:p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141</w:t>
            </w:r>
          </w:p>
        </w:tc>
        <w:tc>
          <w:tcPr>
            <w:tcW w:w="725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723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1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0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F94BBD" w:rsidRPr="0088753D" w:rsidTr="007E3DD2"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0" w:type="dxa"/>
            <w:gridSpan w:val="12"/>
          </w:tcPr>
          <w:p w:rsidR="00F94BBD" w:rsidRPr="00070075" w:rsidRDefault="00F94BBD" w:rsidP="007E3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спортивных единоборств</w:t>
            </w:r>
          </w:p>
        </w:tc>
      </w:tr>
      <w:tr w:rsidR="00F94BBD" w:rsidRPr="0088753D" w:rsidTr="007E3DD2"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кикбоксинг</w:t>
            </w:r>
          </w:p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99</w:t>
            </w:r>
          </w:p>
        </w:tc>
        <w:tc>
          <w:tcPr>
            <w:tcW w:w="725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3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2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94BBD" w:rsidRPr="0088753D" w:rsidTr="007E3DD2"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самбо</w:t>
            </w:r>
          </w:p>
          <w:p w:rsidR="00F94BBD" w:rsidRPr="00070075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725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3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F94BBD" w:rsidRPr="0088753D" w:rsidTr="007E3DD2">
        <w:tc>
          <w:tcPr>
            <w:tcW w:w="0" w:type="auto"/>
            <w:vMerge/>
            <w:vAlign w:val="center"/>
          </w:tcPr>
          <w:p w:rsidR="00F94BBD" w:rsidRPr="0088753D" w:rsidRDefault="00F94BBD" w:rsidP="007E3DD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F94BB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4BBD" w:rsidRPr="0088753D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1180</w:t>
            </w:r>
          </w:p>
        </w:tc>
        <w:tc>
          <w:tcPr>
            <w:tcW w:w="725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197</w:t>
            </w:r>
          </w:p>
        </w:tc>
        <w:tc>
          <w:tcPr>
            <w:tcW w:w="726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347</w:t>
            </w:r>
          </w:p>
        </w:tc>
        <w:tc>
          <w:tcPr>
            <w:tcW w:w="726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180</w:t>
            </w:r>
          </w:p>
        </w:tc>
        <w:tc>
          <w:tcPr>
            <w:tcW w:w="726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112</w:t>
            </w:r>
          </w:p>
        </w:tc>
        <w:tc>
          <w:tcPr>
            <w:tcW w:w="726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122</w:t>
            </w:r>
          </w:p>
        </w:tc>
        <w:tc>
          <w:tcPr>
            <w:tcW w:w="723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714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711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712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704" w:type="dxa"/>
          </w:tcPr>
          <w:p w:rsidR="00F94BBD" w:rsidRPr="008820DA" w:rsidRDefault="00F94BBD" w:rsidP="007E3D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</w:tbl>
    <w:p w:rsidR="00F94BBD" w:rsidRDefault="00F94BB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0577" w:rsidRDefault="00C70577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0577" w:rsidRDefault="00C70577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830F8" w:rsidRDefault="009830F8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830F8" w:rsidRDefault="009830F8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0577" w:rsidRDefault="00C70577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716"/>
        <w:gridCol w:w="776"/>
        <w:gridCol w:w="710"/>
        <w:gridCol w:w="711"/>
        <w:gridCol w:w="711"/>
        <w:gridCol w:w="711"/>
        <w:gridCol w:w="680"/>
        <w:gridCol w:w="679"/>
        <w:gridCol w:w="603"/>
        <w:gridCol w:w="602"/>
        <w:gridCol w:w="602"/>
        <w:gridCol w:w="579"/>
      </w:tblGrid>
      <w:tr w:rsidR="00C70577" w:rsidRPr="0088753D" w:rsidTr="00E8650C">
        <w:tc>
          <w:tcPr>
            <w:tcW w:w="716" w:type="dxa"/>
            <w:vMerge w:val="restart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1311" w:type="dxa"/>
            <w:vMerge w:val="restart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Направление</w:t>
            </w:r>
          </w:p>
        </w:tc>
        <w:tc>
          <w:tcPr>
            <w:tcW w:w="776" w:type="dxa"/>
            <w:vMerge w:val="restart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детей</w:t>
            </w:r>
          </w:p>
        </w:tc>
        <w:tc>
          <w:tcPr>
            <w:tcW w:w="7193" w:type="dxa"/>
            <w:gridSpan w:val="10"/>
          </w:tcPr>
          <w:p w:rsidR="00C70577" w:rsidRPr="009F0186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подготовки</w:t>
            </w:r>
          </w:p>
        </w:tc>
      </w:tr>
      <w:tr w:rsidR="00C70577" w:rsidRPr="0088753D" w:rsidTr="00E8650C">
        <w:trPr>
          <w:cantSplit/>
          <w:trHeight w:val="2597"/>
        </w:trPr>
        <w:tc>
          <w:tcPr>
            <w:tcW w:w="0" w:type="auto"/>
            <w:vMerge/>
            <w:vAlign w:val="center"/>
          </w:tcPr>
          <w:p w:rsidR="00C70577" w:rsidRPr="009F0186" w:rsidRDefault="00C70577" w:rsidP="00E865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70577" w:rsidRPr="009F0186" w:rsidRDefault="00C70577" w:rsidP="00E865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70577" w:rsidRPr="009F0186" w:rsidRDefault="00C70577" w:rsidP="00E865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Спортивно-</w:t>
            </w:r>
          </w:p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оздоровительный</w:t>
            </w:r>
          </w:p>
        </w:tc>
        <w:tc>
          <w:tcPr>
            <w:tcW w:w="726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Начальная </w:t>
            </w: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подготовка </w:t>
            </w:r>
          </w:p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1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26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Начальная подготовка </w:t>
            </w:r>
          </w:p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2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26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Начальная подготовка </w:t>
            </w:r>
          </w:p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3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26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1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23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2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14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3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11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4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12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F0186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5 г</w:t>
              </w:r>
            </w:smartTag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.о.</w:t>
            </w:r>
          </w:p>
        </w:tc>
        <w:tc>
          <w:tcPr>
            <w:tcW w:w="704" w:type="dxa"/>
            <w:textDirection w:val="btLr"/>
          </w:tcPr>
          <w:p w:rsidR="00C70577" w:rsidRPr="009F0186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01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Совершенствование спортивного мастерства</w:t>
            </w:r>
          </w:p>
        </w:tc>
      </w:tr>
      <w:tr w:rsidR="00C70577" w:rsidRPr="0088753D" w:rsidTr="00E8650C">
        <w:tc>
          <w:tcPr>
            <w:tcW w:w="716" w:type="dxa"/>
            <w:vMerge w:val="restart"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2018 - 2019</w:t>
            </w:r>
          </w:p>
        </w:tc>
        <w:tc>
          <w:tcPr>
            <w:tcW w:w="9280" w:type="dxa"/>
            <w:gridSpan w:val="12"/>
            <w:shd w:val="clear" w:color="auto" w:fill="EEECE1" w:themeFill="background2"/>
          </w:tcPr>
          <w:p w:rsidR="00C70577" w:rsidRPr="00070075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циклических видов спорта</w:t>
            </w:r>
          </w:p>
        </w:tc>
      </w:tr>
      <w:tr w:rsidR="00C70577" w:rsidRPr="0088753D" w:rsidTr="00E8650C">
        <w:tc>
          <w:tcPr>
            <w:tcW w:w="716" w:type="dxa"/>
            <w:vMerge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л/атлетика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372</w:t>
            </w:r>
          </w:p>
        </w:tc>
        <w:tc>
          <w:tcPr>
            <w:tcW w:w="725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89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723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1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1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12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716" w:type="dxa"/>
            <w:vMerge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плавание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725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3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716" w:type="dxa"/>
            <w:vMerge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C70577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Сноуборд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725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3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14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716" w:type="dxa"/>
            <w:vMerge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C70577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горные лыжи</w:t>
            </w:r>
          </w:p>
        </w:tc>
        <w:tc>
          <w:tcPr>
            <w:tcW w:w="77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153</w:t>
            </w:r>
          </w:p>
        </w:tc>
        <w:tc>
          <w:tcPr>
            <w:tcW w:w="725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723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12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716" w:type="dxa"/>
            <w:vMerge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1" w:type="dxa"/>
          </w:tcPr>
          <w:p w:rsidR="00C70577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дети-инвалиды</w:t>
            </w:r>
          </w:p>
        </w:tc>
        <w:tc>
          <w:tcPr>
            <w:tcW w:w="77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5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3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C70577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716" w:type="dxa"/>
            <w:vMerge/>
            <w:textDirection w:val="btLr"/>
          </w:tcPr>
          <w:p w:rsidR="00C70577" w:rsidRPr="007F3C73" w:rsidRDefault="00C70577" w:rsidP="00E86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80" w:type="dxa"/>
            <w:gridSpan w:val="12"/>
            <w:shd w:val="clear" w:color="auto" w:fill="EEECE1" w:themeFill="background2"/>
          </w:tcPr>
          <w:p w:rsidR="00C70577" w:rsidRPr="00070075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командных игровых видов спорта</w:t>
            </w:r>
          </w:p>
        </w:tc>
      </w:tr>
      <w:tr w:rsidR="00C70577" w:rsidRPr="0088753D" w:rsidTr="00E8650C">
        <w:tc>
          <w:tcPr>
            <w:tcW w:w="0" w:type="auto"/>
            <w:vMerge/>
            <w:vAlign w:val="center"/>
          </w:tcPr>
          <w:p w:rsidR="00C70577" w:rsidRPr="0088753D" w:rsidRDefault="00C70577" w:rsidP="00E865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баскетбол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441</w:t>
            </w:r>
          </w:p>
        </w:tc>
        <w:tc>
          <w:tcPr>
            <w:tcW w:w="725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74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113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111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723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71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1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0" w:type="auto"/>
            <w:vMerge/>
            <w:vAlign w:val="center"/>
          </w:tcPr>
          <w:p w:rsidR="00C70577" w:rsidRPr="0088753D" w:rsidRDefault="00C70577" w:rsidP="00E865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волейбол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141</w:t>
            </w:r>
          </w:p>
        </w:tc>
        <w:tc>
          <w:tcPr>
            <w:tcW w:w="725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3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1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11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0" w:type="auto"/>
            <w:vMerge/>
            <w:vAlign w:val="center"/>
          </w:tcPr>
          <w:p w:rsidR="00C70577" w:rsidRPr="0088753D" w:rsidRDefault="00C70577" w:rsidP="00E865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0" w:type="dxa"/>
            <w:gridSpan w:val="12"/>
            <w:shd w:val="clear" w:color="auto" w:fill="EEECE1" w:themeFill="background2"/>
          </w:tcPr>
          <w:p w:rsidR="00C70577" w:rsidRPr="00070075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спортивных единоборств</w:t>
            </w:r>
          </w:p>
        </w:tc>
      </w:tr>
      <w:tr w:rsidR="00C70577" w:rsidRPr="0088753D" w:rsidTr="00E8650C">
        <w:tc>
          <w:tcPr>
            <w:tcW w:w="0" w:type="auto"/>
            <w:vMerge/>
            <w:vAlign w:val="center"/>
          </w:tcPr>
          <w:p w:rsidR="00C70577" w:rsidRPr="0088753D" w:rsidRDefault="00C70577" w:rsidP="00E865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кикбоксинг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92</w:t>
            </w:r>
          </w:p>
        </w:tc>
        <w:tc>
          <w:tcPr>
            <w:tcW w:w="725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3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1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0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0" w:type="auto"/>
            <w:vMerge/>
            <w:vAlign w:val="center"/>
          </w:tcPr>
          <w:p w:rsidR="00C70577" w:rsidRPr="0088753D" w:rsidRDefault="00C70577" w:rsidP="00E865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самбо</w:t>
            </w:r>
          </w:p>
          <w:p w:rsidR="00C70577" w:rsidRPr="00070075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725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3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C70577" w:rsidRPr="0088753D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C70577" w:rsidRPr="0088753D" w:rsidTr="00E8650C">
        <w:tc>
          <w:tcPr>
            <w:tcW w:w="0" w:type="auto"/>
            <w:vMerge/>
            <w:vAlign w:val="center"/>
          </w:tcPr>
          <w:p w:rsidR="00C70577" w:rsidRPr="0088753D" w:rsidRDefault="00C70577" w:rsidP="00E8650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1" w:type="dxa"/>
          </w:tcPr>
          <w:p w:rsidR="00C70577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70577" w:rsidRPr="0088753D" w:rsidRDefault="00C70577" w:rsidP="00E8650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1406</w:t>
            </w:r>
          </w:p>
        </w:tc>
        <w:tc>
          <w:tcPr>
            <w:tcW w:w="725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259</w:t>
            </w:r>
          </w:p>
        </w:tc>
        <w:tc>
          <w:tcPr>
            <w:tcW w:w="726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290</w:t>
            </w:r>
          </w:p>
        </w:tc>
        <w:tc>
          <w:tcPr>
            <w:tcW w:w="726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281</w:t>
            </w:r>
          </w:p>
        </w:tc>
        <w:tc>
          <w:tcPr>
            <w:tcW w:w="726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189</w:t>
            </w:r>
          </w:p>
        </w:tc>
        <w:tc>
          <w:tcPr>
            <w:tcW w:w="726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136</w:t>
            </w:r>
          </w:p>
        </w:tc>
        <w:tc>
          <w:tcPr>
            <w:tcW w:w="723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107</w:t>
            </w:r>
          </w:p>
        </w:tc>
        <w:tc>
          <w:tcPr>
            <w:tcW w:w="714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711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12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704" w:type="dxa"/>
            <w:vAlign w:val="center"/>
          </w:tcPr>
          <w:p w:rsidR="00C70577" w:rsidRPr="008820DA" w:rsidRDefault="00C70577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</w:tbl>
    <w:p w:rsidR="00F94BBD" w:rsidRDefault="00F94BB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94BBD" w:rsidRPr="008278C7" w:rsidRDefault="00B372B3" w:rsidP="00827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Приказа Минспорта № 1125 от 27 декабря 2013 года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Особенности формирования отчета п</w:t>
      </w:r>
      <w:r w:rsidR="00C70577">
        <w:rPr>
          <w:rFonts w:ascii="Times New Roman" w:hAnsi="Times New Roman" w:cs="Times New Roman"/>
          <w:sz w:val="28"/>
          <w:szCs w:val="28"/>
        </w:rPr>
        <w:t>о муниципальному заданию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формирование учебных групп осуществлялось </w:t>
      </w:r>
      <w:r w:rsidRPr="00B372B3">
        <w:rPr>
          <w:rFonts w:ascii="Times New Roman" w:hAnsi="Times New Roman" w:cs="Times New Roman"/>
          <w:sz w:val="28"/>
          <w:szCs w:val="28"/>
        </w:rPr>
        <w:t>по группам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372B3">
        <w:rPr>
          <w:rFonts w:ascii="Times New Roman" w:hAnsi="Times New Roman" w:cs="Times New Roman"/>
          <w:b/>
          <w:sz w:val="28"/>
          <w:szCs w:val="28"/>
        </w:rPr>
        <w:t>Отделение командных игровых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(баскетбол, волейбол), </w:t>
      </w:r>
      <w:r w:rsidRPr="00B372B3">
        <w:rPr>
          <w:rFonts w:ascii="Times New Roman" w:hAnsi="Times New Roman" w:cs="Times New Roman"/>
          <w:b/>
          <w:sz w:val="28"/>
          <w:szCs w:val="28"/>
        </w:rPr>
        <w:t>спортивные единоборства</w:t>
      </w:r>
      <w:r w:rsidR="00F94BBD">
        <w:rPr>
          <w:rFonts w:ascii="Times New Roman" w:hAnsi="Times New Roman" w:cs="Times New Roman"/>
          <w:sz w:val="28"/>
          <w:szCs w:val="28"/>
        </w:rPr>
        <w:t xml:space="preserve"> (кикбоксинг, самбо</w:t>
      </w:r>
      <w:r w:rsidRPr="00B372B3">
        <w:rPr>
          <w:rFonts w:ascii="Times New Roman" w:hAnsi="Times New Roman" w:cs="Times New Roman"/>
          <w:sz w:val="28"/>
          <w:szCs w:val="28"/>
        </w:rPr>
        <w:t xml:space="preserve">); </w:t>
      </w:r>
      <w:r w:rsidRPr="00B372B3">
        <w:rPr>
          <w:rFonts w:ascii="Times New Roman" w:hAnsi="Times New Roman" w:cs="Times New Roman"/>
          <w:b/>
          <w:sz w:val="28"/>
          <w:szCs w:val="28"/>
        </w:rPr>
        <w:t>циклические виды спорта</w:t>
      </w:r>
      <w:r w:rsidRPr="00B372B3">
        <w:rPr>
          <w:rFonts w:ascii="Times New Roman" w:hAnsi="Times New Roman" w:cs="Times New Roman"/>
          <w:sz w:val="28"/>
          <w:szCs w:val="28"/>
        </w:rPr>
        <w:t xml:space="preserve"> (легкая атлетика, плавание</w:t>
      </w:r>
      <w:r w:rsidR="00C70577">
        <w:rPr>
          <w:rFonts w:ascii="Times New Roman" w:hAnsi="Times New Roman" w:cs="Times New Roman"/>
          <w:sz w:val="28"/>
          <w:szCs w:val="28"/>
        </w:rPr>
        <w:t>, сноуборд, горнолыжный спорт</w:t>
      </w:r>
      <w:r w:rsidRPr="00B372B3">
        <w:rPr>
          <w:rFonts w:ascii="Times New Roman" w:hAnsi="Times New Roman" w:cs="Times New Roman"/>
          <w:sz w:val="28"/>
          <w:szCs w:val="28"/>
        </w:rPr>
        <w:t>).</w:t>
      </w:r>
    </w:p>
    <w:p w:rsidR="00F94BBD" w:rsidRDefault="00F94BB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Pr="0077037A" w:rsidRDefault="006D5E3D" w:rsidP="00B259C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7037A">
        <w:rPr>
          <w:rFonts w:ascii="Times New Roman" w:hAnsi="Times New Roman"/>
          <w:b/>
          <w:bCs/>
          <w:i/>
          <w:iCs/>
          <w:sz w:val="28"/>
          <w:szCs w:val="28"/>
        </w:rPr>
        <w:t xml:space="preserve">3) возрастной состав </w:t>
      </w:r>
      <w:r w:rsidR="00432677" w:rsidRPr="0077037A">
        <w:rPr>
          <w:rFonts w:ascii="Times New Roman" w:hAnsi="Times New Roman"/>
          <w:b/>
          <w:bCs/>
          <w:i/>
          <w:iCs/>
          <w:sz w:val="28"/>
          <w:szCs w:val="28"/>
        </w:rPr>
        <w:t>обучающихся</w:t>
      </w:r>
      <w:r w:rsidR="00B259CF" w:rsidRPr="0077037A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сравнении </w:t>
      </w:r>
    </w:p>
    <w:p w:rsidR="00710B5D" w:rsidRPr="0077037A" w:rsidRDefault="008278C7" w:rsidP="009970C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2017-2018 уч.год / 2018-2019</w:t>
      </w:r>
      <w:r w:rsidR="00B259CF" w:rsidRPr="0077037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уч.год</w:t>
      </w:r>
    </w:p>
    <w:p w:rsidR="006F4C0D" w:rsidRDefault="006F4C0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Default="006F4C0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Default="006F4C0D" w:rsidP="006F4C0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F4C0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381500" cy="300037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4C0D" w:rsidRDefault="006F4C0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Pr="006F4C0D" w:rsidRDefault="00F94BBD" w:rsidP="006F4C0D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Всего обучающихся - 1180 человек.  Из них девочек – 481</w:t>
      </w:r>
      <w:r w:rsidR="006F4C0D" w:rsidRPr="006F4C0D">
        <w:rPr>
          <w:rFonts w:ascii="Times New Roman" w:hAnsi="Times New Roman"/>
          <w:bCs/>
          <w:iCs/>
          <w:sz w:val="28"/>
          <w:szCs w:val="28"/>
        </w:rPr>
        <w:t>.</w:t>
      </w:r>
    </w:p>
    <w:p w:rsidR="006F4C0D" w:rsidRPr="006F4C0D" w:rsidRDefault="006F4C0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Default="006F4C0D" w:rsidP="009970C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090C" w:rsidRDefault="006F4C0D" w:rsidP="006F4C0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F4C0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400550" cy="28479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90C" w:rsidRDefault="0082090C" w:rsidP="00953073">
      <w:pPr>
        <w:spacing w:after="0" w:line="240" w:lineRule="auto"/>
        <w:ind w:left="56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Default="006F4C0D" w:rsidP="006F4C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2090C" w:rsidRDefault="008278C7" w:rsidP="006F4C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Всего обучающихся 1406 человек. Из них девочек 53</w:t>
      </w:r>
      <w:r w:rsidR="006F4C0D">
        <w:rPr>
          <w:rFonts w:ascii="Times New Roman" w:hAnsi="Times New Roman"/>
          <w:bCs/>
          <w:iCs/>
          <w:sz w:val="28"/>
          <w:szCs w:val="28"/>
        </w:rPr>
        <w:t>1.</w:t>
      </w:r>
    </w:p>
    <w:p w:rsidR="0082090C" w:rsidRDefault="0082090C" w:rsidP="00953073">
      <w:pPr>
        <w:spacing w:after="0" w:line="240" w:lineRule="auto"/>
        <w:ind w:left="56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090C" w:rsidRDefault="0082090C" w:rsidP="00953073">
      <w:pPr>
        <w:spacing w:after="0" w:line="240" w:lineRule="auto"/>
        <w:ind w:left="56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0B5D" w:rsidRDefault="00710B5D" w:rsidP="00710B5D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B6AF0" w:rsidRDefault="00EB6AF0" w:rsidP="00710B5D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4C0D" w:rsidRDefault="00494E5E" w:rsidP="008011C4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6F4C0D">
        <w:rPr>
          <w:rFonts w:ascii="Times New Roman" w:hAnsi="Times New Roman"/>
          <w:bCs/>
          <w:iCs/>
          <w:sz w:val="28"/>
          <w:szCs w:val="28"/>
        </w:rPr>
        <w:t>остав обучающихся - разновозрастной.</w:t>
      </w:r>
      <w:r w:rsidR="00DC65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78C7">
        <w:rPr>
          <w:rFonts w:ascii="Times New Roman" w:hAnsi="Times New Roman"/>
          <w:bCs/>
          <w:iCs/>
          <w:sz w:val="28"/>
          <w:szCs w:val="28"/>
        </w:rPr>
        <w:t xml:space="preserve"> В  среднем  по сравнению с 2017-2018</w:t>
      </w:r>
      <w:r w:rsidR="00DC65A8">
        <w:rPr>
          <w:rFonts w:ascii="Times New Roman" w:hAnsi="Times New Roman"/>
          <w:bCs/>
          <w:iCs/>
          <w:sz w:val="28"/>
          <w:szCs w:val="28"/>
        </w:rPr>
        <w:t xml:space="preserve"> учебным годом </w:t>
      </w:r>
      <w:r>
        <w:rPr>
          <w:rFonts w:ascii="Times New Roman" w:hAnsi="Times New Roman"/>
          <w:bCs/>
          <w:iCs/>
          <w:sz w:val="28"/>
          <w:szCs w:val="28"/>
        </w:rPr>
        <w:t xml:space="preserve">существенно </w:t>
      </w:r>
      <w:r w:rsidR="00DC65A8">
        <w:rPr>
          <w:rFonts w:ascii="Times New Roman" w:hAnsi="Times New Roman"/>
          <w:bCs/>
          <w:iCs/>
          <w:sz w:val="28"/>
          <w:szCs w:val="28"/>
        </w:rPr>
        <w:t xml:space="preserve">не изменился. </w:t>
      </w:r>
      <w:r w:rsidR="006F4C0D">
        <w:rPr>
          <w:rFonts w:ascii="Times New Roman" w:hAnsi="Times New Roman"/>
          <w:bCs/>
          <w:iCs/>
          <w:sz w:val="28"/>
          <w:szCs w:val="28"/>
        </w:rPr>
        <w:t xml:space="preserve"> Осно</w:t>
      </w:r>
      <w:r w:rsidR="00FE1695">
        <w:rPr>
          <w:rFonts w:ascii="Times New Roman" w:hAnsi="Times New Roman"/>
          <w:bCs/>
          <w:iCs/>
          <w:sz w:val="28"/>
          <w:szCs w:val="28"/>
        </w:rPr>
        <w:t>вную массу составляют дети  7-14</w:t>
      </w:r>
      <w:r w:rsidR="006F4C0D">
        <w:rPr>
          <w:rFonts w:ascii="Times New Roman" w:hAnsi="Times New Roman"/>
          <w:bCs/>
          <w:iCs/>
          <w:sz w:val="28"/>
          <w:szCs w:val="28"/>
        </w:rPr>
        <w:t xml:space="preserve"> летнего возраста</w:t>
      </w:r>
      <w:r w:rsidR="00E541A1">
        <w:rPr>
          <w:rFonts w:ascii="Times New Roman" w:hAnsi="Times New Roman"/>
          <w:bCs/>
          <w:iCs/>
          <w:sz w:val="28"/>
          <w:szCs w:val="28"/>
        </w:rPr>
        <w:t>- 1122 человека</w:t>
      </w:r>
      <w:r w:rsidR="008278C7">
        <w:rPr>
          <w:rFonts w:ascii="Times New Roman" w:hAnsi="Times New Roman"/>
          <w:bCs/>
          <w:iCs/>
          <w:sz w:val="28"/>
          <w:szCs w:val="28"/>
        </w:rPr>
        <w:t xml:space="preserve"> – 80</w:t>
      </w:r>
      <w:r w:rsidR="007F7B6A">
        <w:rPr>
          <w:rFonts w:ascii="Times New Roman" w:hAnsi="Times New Roman"/>
          <w:bCs/>
          <w:iCs/>
          <w:sz w:val="28"/>
          <w:szCs w:val="28"/>
        </w:rPr>
        <w:t xml:space="preserve"> % от общей численности</w:t>
      </w:r>
      <w:r w:rsidR="006F4C0D">
        <w:rPr>
          <w:rFonts w:ascii="Times New Roman" w:hAnsi="Times New Roman"/>
          <w:bCs/>
          <w:iCs/>
          <w:sz w:val="28"/>
          <w:szCs w:val="28"/>
        </w:rPr>
        <w:t>, что свидетельствует о хорошей сохранности контингента и поэтапном переходе обучающихся.</w:t>
      </w:r>
    </w:p>
    <w:p w:rsidR="00E541A1" w:rsidRDefault="00E541A1" w:rsidP="00E541A1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Спортивно оздоровительный этап в основном это дети 5-8 летнего возраста – 259 человек,  что составляет 18,5 % от общего количества обучающихся.</w:t>
      </w:r>
    </w:p>
    <w:p w:rsidR="007F7B6A" w:rsidRDefault="007F7B6A" w:rsidP="008278C7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Возрастной состав обучающихся на этапах начальной подготовки второй</w:t>
      </w:r>
      <w:r w:rsidR="008278C7">
        <w:rPr>
          <w:rFonts w:ascii="Times New Roman" w:hAnsi="Times New Roman"/>
          <w:bCs/>
          <w:iCs/>
          <w:sz w:val="28"/>
          <w:szCs w:val="28"/>
        </w:rPr>
        <w:t xml:space="preserve"> год стабильный и составляет </w:t>
      </w:r>
      <w:r w:rsidR="00E541A1">
        <w:rPr>
          <w:rFonts w:ascii="Times New Roman" w:hAnsi="Times New Roman"/>
          <w:bCs/>
          <w:iCs/>
          <w:sz w:val="28"/>
          <w:szCs w:val="28"/>
        </w:rPr>
        <w:t>760</w:t>
      </w:r>
      <w:r w:rsidR="008011C4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 w:rsidR="008278C7">
        <w:rPr>
          <w:rFonts w:ascii="Times New Roman" w:hAnsi="Times New Roman"/>
          <w:bCs/>
          <w:iCs/>
          <w:sz w:val="28"/>
          <w:szCs w:val="28"/>
        </w:rPr>
        <w:t>а – 5</w:t>
      </w:r>
      <w:r w:rsidR="00E541A1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% от общего количества обучающихся, что свидетельствует о хорошем подросте.</w:t>
      </w:r>
    </w:p>
    <w:p w:rsidR="00E541A1" w:rsidRDefault="00E541A1" w:rsidP="008278C7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Возрастной состав обучающихся на тренировочных этапах стабильный и составляет 387 человек – 27,5 % от общего количества обучающихся.</w:t>
      </w:r>
    </w:p>
    <w:p w:rsidR="00DC65A8" w:rsidRDefault="00DC65A8" w:rsidP="0058207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8207F" w:rsidRPr="0058207F" w:rsidRDefault="0058207F" w:rsidP="0058207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8207F">
        <w:rPr>
          <w:rFonts w:ascii="Times New Roman" w:hAnsi="Times New Roman"/>
          <w:b/>
          <w:bCs/>
          <w:i/>
          <w:iCs/>
          <w:sz w:val="28"/>
          <w:szCs w:val="28"/>
        </w:rPr>
        <w:t>4) социальный состав обучающихся</w:t>
      </w:r>
    </w:p>
    <w:p w:rsidR="0058207F" w:rsidRPr="0058207F" w:rsidRDefault="0058207F" w:rsidP="0058207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E56C6" w:rsidRDefault="005E56C6" w:rsidP="005E56C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обучающихся спортивной школы «Лидер» проведен социальный анамнез и выявлены  опекаемые дети, дети  «группы риска» и семьи, находящиеся в социально опасном положении.</w:t>
      </w:r>
    </w:p>
    <w:p w:rsidR="005E56C6" w:rsidRDefault="005E56C6" w:rsidP="005E56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47" w:type="dxa"/>
        <w:tblLook w:val="04A0"/>
      </w:tblPr>
      <w:tblGrid>
        <w:gridCol w:w="3190"/>
        <w:gridCol w:w="3190"/>
        <w:gridCol w:w="3367"/>
      </w:tblGrid>
      <w:tr w:rsidR="005E56C6" w:rsidTr="00E8650C">
        <w:trPr>
          <w:trHeight w:val="1783"/>
        </w:trPr>
        <w:tc>
          <w:tcPr>
            <w:tcW w:w="3190" w:type="dxa"/>
            <w:vAlign w:val="center"/>
          </w:tcPr>
          <w:p w:rsidR="005E56C6" w:rsidRDefault="005E56C6" w:rsidP="00E8650C">
            <w:pPr>
              <w:jc w:val="center"/>
              <w:rPr>
                <w:b/>
                <w:sz w:val="28"/>
                <w:szCs w:val="28"/>
              </w:rPr>
            </w:pPr>
            <w:r w:rsidRPr="00046650">
              <w:rPr>
                <w:b/>
                <w:sz w:val="28"/>
                <w:szCs w:val="28"/>
              </w:rPr>
              <w:t>Социальный  состав учащихс</w:t>
            </w:r>
            <w:r>
              <w:rPr>
                <w:b/>
                <w:sz w:val="28"/>
                <w:szCs w:val="28"/>
              </w:rPr>
              <w:t>я  МБОУ ДО ДЮСШ «Лидер» на 01.04.2018</w:t>
            </w:r>
          </w:p>
        </w:tc>
        <w:tc>
          <w:tcPr>
            <w:tcW w:w="3190" w:type="dxa"/>
            <w:vAlign w:val="center"/>
          </w:tcPr>
          <w:p w:rsidR="005E56C6" w:rsidRDefault="005E56C6" w:rsidP="00E86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Социальный  состав учащихся  МБОУ ДО ДЮСШ «Лидер» на 01.04.2019</w:t>
            </w:r>
          </w:p>
        </w:tc>
        <w:tc>
          <w:tcPr>
            <w:tcW w:w="3367" w:type="dxa"/>
            <w:vAlign w:val="center"/>
          </w:tcPr>
          <w:p w:rsidR="005E56C6" w:rsidRDefault="005E56C6" w:rsidP="00E86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 w:rsidR="005E56C6" w:rsidTr="00E8650C">
        <w:tc>
          <w:tcPr>
            <w:tcW w:w="3190" w:type="dxa"/>
          </w:tcPr>
          <w:p w:rsidR="005E56C6" w:rsidRDefault="005E56C6" w:rsidP="00E86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 воспитанников  из малоимущих семей – </w:t>
            </w:r>
            <w:r>
              <w:rPr>
                <w:b/>
                <w:sz w:val="28"/>
                <w:szCs w:val="28"/>
              </w:rPr>
              <w:t>238</w:t>
            </w:r>
            <w:r w:rsidRPr="00632EDA">
              <w:rPr>
                <w:b/>
                <w:sz w:val="28"/>
                <w:szCs w:val="28"/>
              </w:rPr>
              <w:t xml:space="preserve"> человека</w:t>
            </w: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2.Количество  воспитанников  из малоимущих  многодетных семей- </w:t>
            </w:r>
            <w:r>
              <w:rPr>
                <w:b/>
                <w:sz w:val="28"/>
                <w:szCs w:val="28"/>
              </w:rPr>
              <w:t>67</w:t>
            </w:r>
          </w:p>
          <w:p w:rsidR="005E56C6" w:rsidRDefault="005E56C6" w:rsidP="00E86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Количество  детей, находящихся  под опекой- </w:t>
            </w:r>
            <w:r>
              <w:rPr>
                <w:b/>
                <w:sz w:val="28"/>
                <w:szCs w:val="28"/>
              </w:rPr>
              <w:t xml:space="preserve">11 </w:t>
            </w:r>
            <w:r w:rsidRPr="00632EDA">
              <w:rPr>
                <w:b/>
                <w:sz w:val="28"/>
                <w:szCs w:val="28"/>
              </w:rPr>
              <w:t>человек</w:t>
            </w: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детей группы риска- 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632EDA">
              <w:rPr>
                <w:b/>
                <w:sz w:val="28"/>
                <w:szCs w:val="28"/>
              </w:rPr>
              <w:t>человек.</w:t>
            </w:r>
          </w:p>
          <w:p w:rsidR="005E56C6" w:rsidRPr="00632EDA" w:rsidRDefault="005E56C6" w:rsidP="00E8650C">
            <w:pPr>
              <w:rPr>
                <w:b/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Pr="00632EDA" w:rsidRDefault="005E56C6" w:rsidP="00E865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5.Количество детей, находящихся  в СОП (список прилагается)- </w:t>
            </w:r>
            <w:r>
              <w:rPr>
                <w:b/>
                <w:sz w:val="28"/>
                <w:szCs w:val="28"/>
              </w:rPr>
              <w:t>3</w:t>
            </w:r>
            <w:r w:rsidRPr="00632EDA">
              <w:rPr>
                <w:b/>
                <w:sz w:val="28"/>
                <w:szCs w:val="28"/>
              </w:rPr>
              <w:t xml:space="preserve"> человек</w:t>
            </w:r>
            <w:r>
              <w:rPr>
                <w:b/>
                <w:sz w:val="28"/>
                <w:szCs w:val="28"/>
              </w:rPr>
              <w:t>а</w:t>
            </w: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Default="005E56C6" w:rsidP="00E865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Количество детей из неполных семей- </w:t>
            </w:r>
            <w:r>
              <w:rPr>
                <w:b/>
                <w:sz w:val="28"/>
                <w:szCs w:val="28"/>
              </w:rPr>
              <w:t>113</w:t>
            </w:r>
            <w:r w:rsidRPr="005B5748">
              <w:rPr>
                <w:b/>
                <w:sz w:val="28"/>
                <w:szCs w:val="28"/>
              </w:rPr>
              <w:t xml:space="preserve"> чело</w:t>
            </w:r>
            <w:r>
              <w:rPr>
                <w:b/>
                <w:sz w:val="28"/>
                <w:szCs w:val="28"/>
              </w:rPr>
              <w:t>век</w:t>
            </w:r>
          </w:p>
        </w:tc>
        <w:tc>
          <w:tcPr>
            <w:tcW w:w="3190" w:type="dxa"/>
          </w:tcPr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6338">
              <w:rPr>
                <w:color w:val="FF0000"/>
                <w:sz w:val="28"/>
                <w:szCs w:val="28"/>
              </w:rPr>
              <w:t>.</w:t>
            </w:r>
            <w:r w:rsidRPr="00C86338">
              <w:rPr>
                <w:sz w:val="28"/>
                <w:szCs w:val="28"/>
              </w:rPr>
              <w:t xml:space="preserve">Количество  воспитанников  из малоимущих семей – </w:t>
            </w:r>
            <w:r w:rsidRPr="00C86338">
              <w:rPr>
                <w:b/>
                <w:sz w:val="28"/>
                <w:szCs w:val="28"/>
              </w:rPr>
              <w:t>263 человека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 xml:space="preserve">2.Количество  воспитанников  из малоимущих  многодетных семей- </w:t>
            </w:r>
            <w:r w:rsidRPr="00C86338">
              <w:rPr>
                <w:b/>
                <w:sz w:val="28"/>
                <w:szCs w:val="28"/>
              </w:rPr>
              <w:t>80</w:t>
            </w:r>
          </w:p>
          <w:p w:rsidR="005E56C6" w:rsidRPr="00C86338" w:rsidRDefault="005E56C6" w:rsidP="00E8650C">
            <w:pPr>
              <w:rPr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>человек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 xml:space="preserve">3. Количество  детей, находящихся  под опекой- </w:t>
            </w:r>
            <w:r w:rsidRPr="00C86338">
              <w:rPr>
                <w:b/>
                <w:sz w:val="28"/>
                <w:szCs w:val="28"/>
              </w:rPr>
              <w:t>10 человек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b/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 xml:space="preserve">4. Количество детей группы риска- </w:t>
            </w:r>
            <w:r w:rsidRPr="00C86338">
              <w:rPr>
                <w:b/>
                <w:sz w:val="28"/>
                <w:szCs w:val="28"/>
              </w:rPr>
              <w:t>7 человек.</w:t>
            </w:r>
          </w:p>
          <w:p w:rsidR="005E56C6" w:rsidRPr="00C86338" w:rsidRDefault="005E56C6" w:rsidP="00E8650C">
            <w:pPr>
              <w:rPr>
                <w:b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C86338" w:rsidRDefault="005E56C6" w:rsidP="00E8650C">
            <w:pPr>
              <w:rPr>
                <w:b/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 xml:space="preserve">5.Количество детей, находящихся  в СОП (список прилагается)- </w:t>
            </w:r>
            <w:r w:rsidRPr="00C86338">
              <w:rPr>
                <w:b/>
                <w:sz w:val="28"/>
                <w:szCs w:val="28"/>
              </w:rPr>
              <w:t>2 человека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Default="005E56C6" w:rsidP="00E8650C">
            <w:pPr>
              <w:rPr>
                <w:b/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>6. Количество детей из неполных семей-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80</w:t>
            </w:r>
            <w:r w:rsidRPr="005B5748">
              <w:rPr>
                <w:b/>
                <w:sz w:val="28"/>
                <w:szCs w:val="28"/>
              </w:rPr>
              <w:t xml:space="preserve"> чело</w:t>
            </w:r>
            <w:r>
              <w:rPr>
                <w:b/>
                <w:sz w:val="28"/>
                <w:szCs w:val="28"/>
              </w:rPr>
              <w:t>век</w:t>
            </w:r>
          </w:p>
        </w:tc>
        <w:tc>
          <w:tcPr>
            <w:tcW w:w="3367" w:type="dxa"/>
          </w:tcPr>
          <w:p w:rsidR="005E56C6" w:rsidRPr="00C86338" w:rsidRDefault="005E56C6" w:rsidP="00E8650C">
            <w:pPr>
              <w:jc w:val="both"/>
              <w:rPr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>Произошло увеличение детей из малоимущих семей, т.к. при зачислении данные дети были приоритетной категорией.</w:t>
            </w:r>
          </w:p>
          <w:p w:rsidR="005E56C6" w:rsidRDefault="005E56C6" w:rsidP="00E8650C">
            <w:pPr>
              <w:rPr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 xml:space="preserve"> </w:t>
            </w:r>
          </w:p>
          <w:p w:rsidR="005E56C6" w:rsidRPr="00C86338" w:rsidRDefault="005E56C6" w:rsidP="00E8650C">
            <w:pPr>
              <w:rPr>
                <w:sz w:val="28"/>
                <w:szCs w:val="28"/>
              </w:rPr>
            </w:pPr>
            <w:r w:rsidRPr="00C86338">
              <w:rPr>
                <w:sz w:val="28"/>
                <w:szCs w:val="28"/>
              </w:rPr>
              <w:t>Контингент малоимущих многодетных семей – увеличился.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DE1F77" w:rsidRDefault="005E56C6" w:rsidP="00E8650C">
            <w:pPr>
              <w:rPr>
                <w:sz w:val="28"/>
                <w:szCs w:val="28"/>
              </w:rPr>
            </w:pPr>
            <w:r w:rsidRPr="00DE1F77">
              <w:rPr>
                <w:sz w:val="28"/>
                <w:szCs w:val="28"/>
              </w:rPr>
              <w:t xml:space="preserve">Уменьшилось количество опекаемых детей ввиду окончания  </w:t>
            </w:r>
            <w:r>
              <w:rPr>
                <w:sz w:val="28"/>
                <w:szCs w:val="28"/>
              </w:rPr>
              <w:t>программы</w:t>
            </w:r>
            <w:r w:rsidRPr="00DE1F77">
              <w:rPr>
                <w:sz w:val="28"/>
                <w:szCs w:val="28"/>
              </w:rPr>
              <w:t>.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Default="005E56C6" w:rsidP="00E8650C">
            <w:pPr>
              <w:rPr>
                <w:sz w:val="28"/>
                <w:szCs w:val="28"/>
              </w:rPr>
            </w:pPr>
          </w:p>
          <w:p w:rsidR="005E56C6" w:rsidRPr="00DE1F77" w:rsidRDefault="005E56C6" w:rsidP="00E8650C">
            <w:pPr>
              <w:rPr>
                <w:sz w:val="28"/>
                <w:szCs w:val="28"/>
              </w:rPr>
            </w:pPr>
            <w:r w:rsidRPr="00DE1F77">
              <w:rPr>
                <w:sz w:val="28"/>
                <w:szCs w:val="28"/>
              </w:rPr>
              <w:t>Прошло снижение  детей группы риска т.к. -  3 человека сняты с учета, 2 человека закончили обучение в школе.  Но в сентябре 2018  г.  к занятиям привлечены  4 детей «группы риска».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DE1F77" w:rsidRDefault="005E56C6" w:rsidP="00E8650C">
            <w:pPr>
              <w:rPr>
                <w:sz w:val="28"/>
                <w:szCs w:val="28"/>
              </w:rPr>
            </w:pPr>
            <w:r w:rsidRPr="00DE1F77">
              <w:rPr>
                <w:sz w:val="28"/>
                <w:szCs w:val="28"/>
              </w:rPr>
              <w:t xml:space="preserve">Уменьшилось количество  детей, находящихся в СОП, ввиду снятия  семьи с учета. </w:t>
            </w:r>
          </w:p>
          <w:p w:rsidR="005E56C6" w:rsidRPr="00C86338" w:rsidRDefault="005E56C6" w:rsidP="00E8650C">
            <w:pPr>
              <w:rPr>
                <w:color w:val="FF0000"/>
                <w:sz w:val="28"/>
                <w:szCs w:val="28"/>
              </w:rPr>
            </w:pPr>
          </w:p>
          <w:p w:rsidR="005E56C6" w:rsidRPr="00DE1F77" w:rsidRDefault="005E56C6" w:rsidP="00E8650C">
            <w:pPr>
              <w:rPr>
                <w:sz w:val="28"/>
                <w:szCs w:val="28"/>
              </w:rPr>
            </w:pPr>
            <w:r w:rsidRPr="00DE1F77">
              <w:rPr>
                <w:sz w:val="28"/>
                <w:szCs w:val="28"/>
              </w:rPr>
              <w:t>Количество  детей из неполных семей  уменьшилось.</w:t>
            </w:r>
          </w:p>
          <w:p w:rsidR="005E56C6" w:rsidRPr="00040B9A" w:rsidRDefault="005E56C6" w:rsidP="00E8650C">
            <w:pPr>
              <w:rPr>
                <w:sz w:val="28"/>
                <w:szCs w:val="28"/>
              </w:rPr>
            </w:pPr>
          </w:p>
        </w:tc>
      </w:tr>
    </w:tbl>
    <w:p w:rsidR="005E56C6" w:rsidRDefault="005E56C6" w:rsidP="005E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C6" w:rsidRPr="00C86338" w:rsidRDefault="005E56C6" w:rsidP="005E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8">
        <w:rPr>
          <w:rFonts w:ascii="Times New Roman" w:hAnsi="Times New Roman" w:cs="Times New Roman"/>
          <w:sz w:val="28"/>
          <w:szCs w:val="28"/>
        </w:rPr>
        <w:t>В сентябре тренерами-преподавателями  ведется работа  с родителями, социальными педагогами общеобразовательных школ, учителями по привлечению детей  к занятиям спортом.</w:t>
      </w:r>
    </w:p>
    <w:p w:rsidR="005E56C6" w:rsidRPr="00C86338" w:rsidRDefault="005E56C6" w:rsidP="005E5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338">
        <w:rPr>
          <w:rFonts w:ascii="Times New Roman" w:hAnsi="Times New Roman" w:cs="Times New Roman"/>
          <w:sz w:val="28"/>
          <w:szCs w:val="28"/>
        </w:rPr>
        <w:t xml:space="preserve">Тренеры-преподаватели сдают социальный паспорт групп в учебную часть, в котором прописываются все категории детей и семей, после чего составляется социальный паспорт учреждения, который согласовывается со специалистом Управления  образования и КДН. 2 раза в год паспорт корректируется и предоставляется в Управление  образования. В течение учебного года тренера - преподаватели  ведут учет посещаемости занятий детьми, привлекают детей к внеклассным  мероприятиям, спортивным соревнованиям, летней оздоровительной кампании. </w:t>
      </w:r>
    </w:p>
    <w:p w:rsidR="005E56C6" w:rsidRPr="00C86338" w:rsidRDefault="005E56C6" w:rsidP="005E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8">
        <w:rPr>
          <w:rFonts w:ascii="Times New Roman" w:hAnsi="Times New Roman" w:cs="Times New Roman"/>
          <w:sz w:val="28"/>
          <w:szCs w:val="28"/>
        </w:rPr>
        <w:t>Тренера - преподаватели ведут  профилактические беседы  с родителями, воспитательную работу по профилактике правонарушений и пагубного влияния ПАВ: (лекции, беседы, экскурсии).</w:t>
      </w:r>
    </w:p>
    <w:p w:rsidR="005E56C6" w:rsidRPr="00C86338" w:rsidRDefault="005E56C6" w:rsidP="005E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для обучающихся разрабатываются консультации по здоровому образу </w:t>
      </w:r>
      <w:r w:rsidRPr="00C8633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5E56C6" w:rsidRDefault="005E56C6" w:rsidP="005E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02">
        <w:rPr>
          <w:rFonts w:ascii="Times New Roman" w:hAnsi="Times New Roman" w:cs="Times New Roman"/>
          <w:sz w:val="28"/>
          <w:szCs w:val="28"/>
        </w:rPr>
        <w:t xml:space="preserve">Анализируя  контингент занимающихся в 2017-2018 гг. и 2018-2019 гг. можно сделать вывод, что в новом учебном году 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детей «группы риска» и детей, находящихся в СОП осталось почти на прежнем уровне. Кто- то снят с учета, закончил обучение в школе,  но  привлекаются новые дети «группы риска» к занятиям спортом.</w:t>
      </w:r>
    </w:p>
    <w:p w:rsidR="005E56C6" w:rsidRPr="00876C9C" w:rsidRDefault="005E56C6" w:rsidP="005E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Значительно увеличилось число обучающихся из малоимущих семей, а так же  малоимущих многодетных семей.   </w:t>
      </w:r>
    </w:p>
    <w:p w:rsidR="00BC1C4A" w:rsidRDefault="00BC1C4A" w:rsidP="0024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C6" w:rsidRDefault="005E56C6" w:rsidP="0024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C6" w:rsidRPr="00946A68" w:rsidRDefault="005E56C6" w:rsidP="0024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7F" w:rsidRPr="005E56C6" w:rsidRDefault="003E6F84" w:rsidP="00946A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7037A">
        <w:rPr>
          <w:rFonts w:ascii="Times New Roman" w:hAnsi="Times New Roman"/>
          <w:b/>
          <w:bCs/>
          <w:i/>
          <w:sz w:val="28"/>
          <w:szCs w:val="24"/>
        </w:rPr>
        <w:t>5</w:t>
      </w:r>
      <w:r w:rsidR="00D7650F" w:rsidRPr="0077037A">
        <w:rPr>
          <w:rFonts w:ascii="Times New Roman" w:hAnsi="Times New Roman"/>
          <w:b/>
          <w:bCs/>
          <w:i/>
          <w:sz w:val="28"/>
          <w:szCs w:val="24"/>
        </w:rPr>
        <w:t xml:space="preserve">) Сохранность контингента обучающихся  от первоначального комплектования </w:t>
      </w:r>
      <w:r w:rsidR="005E56C6">
        <w:rPr>
          <w:rFonts w:ascii="Times New Roman" w:hAnsi="Times New Roman"/>
          <w:b/>
          <w:bCs/>
          <w:i/>
          <w:iCs/>
          <w:sz w:val="28"/>
          <w:szCs w:val="28"/>
        </w:rPr>
        <w:t>в сравнении    2017-2018 уч.год / 2018-2019</w:t>
      </w:r>
      <w:r w:rsidR="00D91598" w:rsidRPr="0077037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уч.год</w:t>
      </w:r>
    </w:p>
    <w:p w:rsidR="0058207F" w:rsidRDefault="0058207F" w:rsidP="0094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735"/>
        <w:gridCol w:w="1702"/>
        <w:gridCol w:w="1559"/>
        <w:gridCol w:w="1417"/>
        <w:gridCol w:w="1560"/>
        <w:gridCol w:w="1098"/>
      </w:tblGrid>
      <w:tr w:rsidR="0058207F" w:rsidRPr="0088753D" w:rsidTr="00574EC4">
        <w:tc>
          <w:tcPr>
            <w:tcW w:w="499" w:type="dxa"/>
            <w:vAlign w:val="center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5" w:type="dxa"/>
            <w:vAlign w:val="center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02" w:type="dxa"/>
            <w:vAlign w:val="center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Численность на</w:t>
            </w:r>
          </w:p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01.09.2017</w:t>
            </w: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Отчислено</w:t>
            </w:r>
          </w:p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за 7 месяцев</w:t>
            </w:r>
          </w:p>
        </w:tc>
        <w:tc>
          <w:tcPr>
            <w:tcW w:w="1417" w:type="dxa"/>
            <w:vAlign w:val="center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Зачислено</w:t>
            </w:r>
          </w:p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за 7 месяцев</w:t>
            </w:r>
          </w:p>
        </w:tc>
        <w:tc>
          <w:tcPr>
            <w:tcW w:w="1560" w:type="dxa"/>
            <w:vAlign w:val="center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на  01.04.2018</w:t>
            </w:r>
          </w:p>
        </w:tc>
        <w:tc>
          <w:tcPr>
            <w:tcW w:w="1098" w:type="dxa"/>
          </w:tcPr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7F" w:rsidRPr="00E37E29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Сохранность %</w:t>
            </w:r>
          </w:p>
        </w:tc>
      </w:tr>
      <w:tr w:rsidR="0058207F" w:rsidRPr="0088753D" w:rsidTr="00574EC4">
        <w:tc>
          <w:tcPr>
            <w:tcW w:w="8472" w:type="dxa"/>
            <w:gridSpan w:val="6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циклических видов спорта</w:t>
            </w:r>
          </w:p>
        </w:tc>
        <w:tc>
          <w:tcPr>
            <w:tcW w:w="1098" w:type="dxa"/>
          </w:tcPr>
          <w:p w:rsidR="0058207F" w:rsidRPr="00070075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8207F" w:rsidRPr="0088753D" w:rsidTr="00D00132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58207F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2" w:type="dxa"/>
            <w:vAlign w:val="center"/>
          </w:tcPr>
          <w:p w:rsidR="0058207F" w:rsidRPr="0088753D" w:rsidRDefault="008D3B84" w:rsidP="00D0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559" w:type="dxa"/>
            <w:vAlign w:val="center"/>
          </w:tcPr>
          <w:p w:rsidR="0058207F" w:rsidRPr="0088753D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58207F" w:rsidRPr="0088753D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vAlign w:val="center"/>
          </w:tcPr>
          <w:p w:rsidR="0058207F" w:rsidRPr="0088753D" w:rsidRDefault="008D3B84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098" w:type="dxa"/>
            <w:vAlign w:val="center"/>
          </w:tcPr>
          <w:p w:rsidR="0058207F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8207F" w:rsidRPr="0088753D" w:rsidTr="00D00132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702" w:type="dxa"/>
            <w:vAlign w:val="center"/>
          </w:tcPr>
          <w:p w:rsidR="0058207F" w:rsidRDefault="00D00132" w:rsidP="00D0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vAlign w:val="center"/>
          </w:tcPr>
          <w:p w:rsidR="0058207F" w:rsidRPr="0088753D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8207F" w:rsidRPr="0088753D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58207F" w:rsidRPr="0088753D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98" w:type="dxa"/>
            <w:vAlign w:val="center"/>
          </w:tcPr>
          <w:p w:rsidR="0058207F" w:rsidRDefault="00D00132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8207F" w:rsidRPr="0088753D" w:rsidTr="00574EC4">
        <w:tc>
          <w:tcPr>
            <w:tcW w:w="9570" w:type="dxa"/>
            <w:gridSpan w:val="7"/>
            <w:vAlign w:val="center"/>
          </w:tcPr>
          <w:p w:rsidR="0058207F" w:rsidRPr="00070075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командных игровых видов спорта</w:t>
            </w:r>
          </w:p>
        </w:tc>
      </w:tr>
      <w:tr w:rsidR="0058207F" w:rsidRPr="0088753D" w:rsidTr="00D00132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  <w:vAlign w:val="center"/>
          </w:tcPr>
          <w:p w:rsidR="0058207F" w:rsidRPr="0088753D" w:rsidRDefault="00D00132" w:rsidP="00D0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3B8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58207F" w:rsidRPr="0088753D" w:rsidRDefault="008D3B84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1098" w:type="dxa"/>
            <w:vAlign w:val="center"/>
          </w:tcPr>
          <w:p w:rsidR="0058207F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96 %</w:t>
            </w:r>
          </w:p>
        </w:tc>
      </w:tr>
      <w:tr w:rsidR="0058207F" w:rsidRPr="0088753D" w:rsidTr="00D00132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02" w:type="dxa"/>
            <w:vAlign w:val="center"/>
          </w:tcPr>
          <w:p w:rsidR="0058207F" w:rsidRPr="0088753D" w:rsidRDefault="00D00132" w:rsidP="00D0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559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098" w:type="dxa"/>
            <w:vAlign w:val="center"/>
          </w:tcPr>
          <w:p w:rsidR="0058207F" w:rsidRDefault="00544C9A" w:rsidP="00544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8207F" w:rsidRPr="0088753D" w:rsidTr="00574EC4">
        <w:tc>
          <w:tcPr>
            <w:tcW w:w="9570" w:type="dxa"/>
            <w:gridSpan w:val="7"/>
            <w:vAlign w:val="center"/>
          </w:tcPr>
          <w:p w:rsidR="0058207F" w:rsidRPr="00070075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спортивных единоборств</w:t>
            </w:r>
          </w:p>
        </w:tc>
      </w:tr>
      <w:tr w:rsidR="0058207F" w:rsidRPr="0088753D" w:rsidTr="00D00132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1702" w:type="dxa"/>
            <w:vAlign w:val="center"/>
          </w:tcPr>
          <w:p w:rsidR="0058207F" w:rsidRPr="0088753D" w:rsidRDefault="00544C9A" w:rsidP="00D0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8207F" w:rsidRPr="0088753D" w:rsidRDefault="00072741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58207F" w:rsidRPr="0088753D" w:rsidRDefault="00544C9A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98" w:type="dxa"/>
            <w:vAlign w:val="center"/>
          </w:tcPr>
          <w:p w:rsidR="0058207F" w:rsidRDefault="00072741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8207F" w:rsidRPr="0088753D" w:rsidTr="00D00132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Самбо</w:t>
            </w:r>
          </w:p>
        </w:tc>
        <w:tc>
          <w:tcPr>
            <w:tcW w:w="1702" w:type="dxa"/>
            <w:vAlign w:val="center"/>
          </w:tcPr>
          <w:p w:rsidR="0058207F" w:rsidRPr="0088753D" w:rsidRDefault="00D00132" w:rsidP="00D0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58207F" w:rsidRPr="0088753D" w:rsidRDefault="00072741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8207F" w:rsidRPr="0088753D" w:rsidRDefault="00072741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58207F" w:rsidRPr="0088753D" w:rsidRDefault="00072741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98" w:type="dxa"/>
            <w:vAlign w:val="center"/>
          </w:tcPr>
          <w:p w:rsidR="0058207F" w:rsidRDefault="00072741" w:rsidP="00D0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8207F" w:rsidRPr="0088753D" w:rsidTr="00574EC4">
        <w:tc>
          <w:tcPr>
            <w:tcW w:w="499" w:type="dxa"/>
            <w:vAlign w:val="center"/>
          </w:tcPr>
          <w:p w:rsidR="0058207F" w:rsidRPr="0088753D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58207F" w:rsidRPr="00B75C6B" w:rsidRDefault="0058207F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C6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58207F" w:rsidRPr="00B75C6B" w:rsidRDefault="00D00132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559" w:type="dxa"/>
            <w:vAlign w:val="center"/>
          </w:tcPr>
          <w:p w:rsidR="0058207F" w:rsidRPr="00B75C6B" w:rsidRDefault="00072741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:rsidR="0058207F" w:rsidRPr="00B75C6B" w:rsidRDefault="00072741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560" w:type="dxa"/>
            <w:vAlign w:val="center"/>
          </w:tcPr>
          <w:p w:rsidR="0058207F" w:rsidRPr="00B75C6B" w:rsidRDefault="00072741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098" w:type="dxa"/>
          </w:tcPr>
          <w:p w:rsidR="0058207F" w:rsidRDefault="00072741" w:rsidP="0057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100 %</w:t>
            </w:r>
          </w:p>
        </w:tc>
      </w:tr>
    </w:tbl>
    <w:p w:rsidR="0058207F" w:rsidRDefault="0058207F" w:rsidP="0094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C6" w:rsidRDefault="005E56C6" w:rsidP="0094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597"/>
        <w:gridCol w:w="150"/>
        <w:gridCol w:w="1654"/>
        <w:gridCol w:w="1606"/>
        <w:gridCol w:w="1417"/>
        <w:gridCol w:w="1560"/>
        <w:gridCol w:w="1240"/>
      </w:tblGrid>
      <w:tr w:rsidR="00E8650C" w:rsidRPr="0088753D" w:rsidTr="00E8650C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5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7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E20B50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50">
              <w:rPr>
                <w:rFonts w:ascii="Times New Roman" w:hAnsi="Times New Roman"/>
                <w:b/>
                <w:sz w:val="24"/>
                <w:szCs w:val="24"/>
              </w:rPr>
              <w:t>Численность на 01.09.2018</w:t>
            </w:r>
          </w:p>
        </w:tc>
        <w:tc>
          <w:tcPr>
            <w:tcW w:w="1606" w:type="dxa"/>
            <w:vAlign w:val="center"/>
          </w:tcPr>
          <w:p w:rsidR="00E8650C" w:rsidRPr="00E37E29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Отчислено</w:t>
            </w:r>
          </w:p>
          <w:p w:rsidR="00E8650C" w:rsidRPr="00E37E29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за 7 месяцев</w:t>
            </w:r>
          </w:p>
        </w:tc>
        <w:tc>
          <w:tcPr>
            <w:tcW w:w="1417" w:type="dxa"/>
            <w:vAlign w:val="center"/>
          </w:tcPr>
          <w:p w:rsidR="00E8650C" w:rsidRPr="00E37E29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Зачислено</w:t>
            </w:r>
          </w:p>
          <w:p w:rsidR="00E8650C" w:rsidRPr="00E37E29" w:rsidRDefault="00E8650C" w:rsidP="00E86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7</w:t>
            </w: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1560" w:type="dxa"/>
            <w:vAlign w:val="center"/>
          </w:tcPr>
          <w:p w:rsidR="00E8650C" w:rsidRPr="00E37E29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на  01.04.2019</w:t>
            </w:r>
          </w:p>
        </w:tc>
        <w:tc>
          <w:tcPr>
            <w:tcW w:w="1240" w:type="dxa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29">
              <w:rPr>
                <w:rFonts w:ascii="Times New Roman" w:hAnsi="Times New Roman"/>
                <w:b/>
                <w:sz w:val="24"/>
                <w:szCs w:val="24"/>
              </w:rPr>
              <w:t>Сохранность %</w:t>
            </w:r>
          </w:p>
        </w:tc>
      </w:tr>
      <w:tr w:rsidR="00E8650C" w:rsidRPr="0088753D" w:rsidTr="00E8650C">
        <w:tc>
          <w:tcPr>
            <w:tcW w:w="8472" w:type="dxa"/>
            <w:gridSpan w:val="7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циклических видов спорта</w:t>
            </w:r>
          </w:p>
        </w:tc>
        <w:tc>
          <w:tcPr>
            <w:tcW w:w="1240" w:type="dxa"/>
          </w:tcPr>
          <w:p w:rsidR="00E8650C" w:rsidRPr="00070075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E8650C" w:rsidRPr="0088753D" w:rsidRDefault="00E8650C" w:rsidP="00E2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40" w:type="dxa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06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9</w:t>
            </w:r>
            <w:r w:rsidR="00E20B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Сноуборд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06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40" w:type="dxa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Горные лыжи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240" w:type="dxa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8650C">
        <w:tc>
          <w:tcPr>
            <w:tcW w:w="8472" w:type="dxa"/>
            <w:gridSpan w:val="7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командных игровых видов спорта</w:t>
            </w:r>
          </w:p>
        </w:tc>
        <w:tc>
          <w:tcPr>
            <w:tcW w:w="1240" w:type="dxa"/>
          </w:tcPr>
          <w:p w:rsidR="00E8650C" w:rsidRPr="00070075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B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40" w:type="dxa"/>
          </w:tcPr>
          <w:p w:rsidR="00E8650C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8650C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04" w:type="dxa"/>
            <w:gridSpan w:val="2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E8650C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E20B50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50C" w:rsidRPr="0088753D" w:rsidTr="00E8650C">
        <w:tc>
          <w:tcPr>
            <w:tcW w:w="8472" w:type="dxa"/>
            <w:gridSpan w:val="7"/>
            <w:vAlign w:val="center"/>
          </w:tcPr>
          <w:p w:rsidR="00E8650C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0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Отделение спортивных единоборств</w:t>
            </w:r>
          </w:p>
        </w:tc>
        <w:tc>
          <w:tcPr>
            <w:tcW w:w="1240" w:type="dxa"/>
          </w:tcPr>
          <w:p w:rsidR="00E8650C" w:rsidRPr="00070075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8650C" w:rsidRPr="0088753D" w:rsidTr="00E20B50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  <w:gridSpan w:val="2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53D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1654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40" w:type="dxa"/>
          </w:tcPr>
          <w:p w:rsidR="00E8650C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E8650C" w:rsidRPr="0088753D" w:rsidTr="00E20B50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gridSpan w:val="2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Самбо</w:t>
            </w:r>
          </w:p>
        </w:tc>
        <w:tc>
          <w:tcPr>
            <w:tcW w:w="1654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06" w:type="dxa"/>
            <w:vAlign w:val="center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B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8650C" w:rsidRPr="006A0B0F" w:rsidRDefault="00E8650C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E8650C" w:rsidRPr="006A0B0F" w:rsidRDefault="00E20B50" w:rsidP="00E8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8650C" w:rsidRPr="0088753D" w:rsidTr="00E20B50">
        <w:tc>
          <w:tcPr>
            <w:tcW w:w="488" w:type="dxa"/>
            <w:vAlign w:val="center"/>
          </w:tcPr>
          <w:p w:rsidR="00E8650C" w:rsidRPr="0088753D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E8650C" w:rsidRPr="00B75C6B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C6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54" w:type="dxa"/>
            <w:vAlign w:val="center"/>
          </w:tcPr>
          <w:p w:rsidR="00E8650C" w:rsidRPr="00B75C6B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1383</w:t>
            </w:r>
          </w:p>
        </w:tc>
        <w:tc>
          <w:tcPr>
            <w:tcW w:w="1606" w:type="dxa"/>
            <w:vAlign w:val="center"/>
          </w:tcPr>
          <w:p w:rsidR="00E8650C" w:rsidRPr="00B75C6B" w:rsidRDefault="00E20B50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:rsidR="00E8650C" w:rsidRPr="00B75C6B" w:rsidRDefault="00E20B50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1560" w:type="dxa"/>
            <w:vAlign w:val="center"/>
          </w:tcPr>
          <w:p w:rsidR="00E8650C" w:rsidRPr="00B75C6B" w:rsidRDefault="00E8650C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1406</w:t>
            </w:r>
          </w:p>
        </w:tc>
        <w:tc>
          <w:tcPr>
            <w:tcW w:w="1240" w:type="dxa"/>
          </w:tcPr>
          <w:p w:rsidR="00E8650C" w:rsidRDefault="00E20B50" w:rsidP="00E8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</w:tr>
    </w:tbl>
    <w:p w:rsidR="005E56C6" w:rsidRDefault="005E56C6" w:rsidP="0094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7F" w:rsidRDefault="0058207F" w:rsidP="0094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6A3">
        <w:rPr>
          <w:rFonts w:ascii="Times New Roman" w:hAnsi="Times New Roman"/>
          <w:sz w:val="28"/>
          <w:szCs w:val="28"/>
        </w:rPr>
        <w:t>Отчисление обучающихся произошло по ряду причин</w:t>
      </w:r>
      <w:r>
        <w:rPr>
          <w:rFonts w:ascii="Times New Roman" w:hAnsi="Times New Roman"/>
          <w:sz w:val="28"/>
          <w:szCs w:val="28"/>
        </w:rPr>
        <w:t>: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родителя, (законного представителя) по состоянию здоровья ребенка;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родителя, (законного представителя) в связи с переходом в другое учреждение дополнительного образования;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родителя, (законного представителя) нежелание заниматься данным видом спорта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4B9" w:rsidRDefault="00EF34B9" w:rsidP="00EF3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ноября были зачислены 23 человека в группы до норматива сверх установленного муниципального задания на 01 сентября 2018 года.</w:t>
      </w:r>
    </w:p>
    <w:p w:rsidR="00D7650F" w:rsidRDefault="00D7650F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4EC4" w:rsidRDefault="00574EC4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760A" w:rsidRDefault="005F760A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4EC4" w:rsidRDefault="00574EC4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B50" w:rsidRPr="003C1125" w:rsidRDefault="00E20B50" w:rsidP="003C112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47018" w:rsidRPr="00BC1C4A" w:rsidRDefault="00347018" w:rsidP="008E1B50">
      <w:pPr>
        <w:pStyle w:val="a5"/>
        <w:numPr>
          <w:ilvl w:val="1"/>
          <w:numId w:val="7"/>
        </w:numPr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4A">
        <w:rPr>
          <w:rFonts w:ascii="Times New Roman" w:hAnsi="Times New Roman" w:cs="Times New Roman"/>
          <w:b/>
          <w:sz w:val="28"/>
          <w:szCs w:val="28"/>
        </w:rPr>
        <w:t>Характеристика достижений обучающихся</w:t>
      </w:r>
    </w:p>
    <w:p w:rsidR="00347018" w:rsidRDefault="00347018" w:rsidP="00347018">
      <w:pPr>
        <w:pStyle w:val="a9"/>
        <w:widowControl w:val="0"/>
        <w:ind w:firstLine="539"/>
        <w:jc w:val="both"/>
        <w:rPr>
          <w:snapToGrid w:val="0"/>
          <w:sz w:val="28"/>
        </w:rPr>
      </w:pPr>
      <w:r w:rsidRPr="003A6A88">
        <w:rPr>
          <w:iCs/>
          <w:snapToGrid w:val="0"/>
          <w:sz w:val="28"/>
          <w:szCs w:val="28"/>
        </w:rPr>
        <w:t xml:space="preserve">Важнейшей оценкой </w:t>
      </w:r>
      <w:r>
        <w:rPr>
          <w:iCs/>
          <w:snapToGrid w:val="0"/>
          <w:sz w:val="28"/>
          <w:szCs w:val="28"/>
        </w:rPr>
        <w:t xml:space="preserve">качества тренировочной деятельности является результативность участия воспитанников в соревнованиях. </w:t>
      </w:r>
      <w:r w:rsidRPr="00F10F01">
        <w:rPr>
          <w:b/>
          <w:snapToGrid w:val="0"/>
          <w:sz w:val="28"/>
        </w:rPr>
        <w:t>Лучшие спортивные  достижения за отчетный период</w:t>
      </w:r>
      <w:r w:rsidRPr="003A6A88">
        <w:rPr>
          <w:snapToGrid w:val="0"/>
          <w:sz w:val="28"/>
        </w:rPr>
        <w:t xml:space="preserve"> показывают высокий уровень физической подготовки учащихся и их конкурентоспособность на спортивных соревнован</w:t>
      </w:r>
      <w:r>
        <w:rPr>
          <w:snapToGrid w:val="0"/>
          <w:sz w:val="28"/>
        </w:rPr>
        <w:t xml:space="preserve">иях городского, регионального, </w:t>
      </w:r>
      <w:r w:rsidRPr="003A6A88">
        <w:rPr>
          <w:snapToGrid w:val="0"/>
          <w:sz w:val="28"/>
        </w:rPr>
        <w:t>федерального</w:t>
      </w:r>
      <w:r>
        <w:rPr>
          <w:snapToGrid w:val="0"/>
          <w:sz w:val="28"/>
        </w:rPr>
        <w:t>, международного</w:t>
      </w:r>
      <w:r w:rsidRPr="003A6A88">
        <w:rPr>
          <w:snapToGrid w:val="0"/>
          <w:sz w:val="28"/>
        </w:rPr>
        <w:t xml:space="preserve">  уровней.</w:t>
      </w:r>
    </w:p>
    <w:p w:rsidR="00347018" w:rsidRDefault="00347018" w:rsidP="00347018">
      <w:pPr>
        <w:pStyle w:val="a9"/>
        <w:widowControl w:val="0"/>
        <w:ind w:firstLine="539"/>
        <w:jc w:val="both"/>
        <w:rPr>
          <w:snapToGrid w:val="0"/>
          <w:sz w:val="28"/>
        </w:rPr>
      </w:pPr>
    </w:p>
    <w:p w:rsidR="008E1B50" w:rsidRDefault="008E1B50" w:rsidP="008E1B50">
      <w:pPr>
        <w:pStyle w:val="af4"/>
        <w:spacing w:line="240" w:lineRule="exact"/>
        <w:jc w:val="center"/>
        <w:rPr>
          <w:b/>
          <w:szCs w:val="28"/>
        </w:rPr>
      </w:pPr>
    </w:p>
    <w:p w:rsidR="008E1B50" w:rsidRPr="008E1B50" w:rsidRDefault="008E1B50" w:rsidP="008E1B50">
      <w:pPr>
        <w:pStyle w:val="af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E1B50">
        <w:rPr>
          <w:rFonts w:ascii="Times New Roman" w:hAnsi="Times New Roman"/>
          <w:b/>
          <w:sz w:val="28"/>
          <w:szCs w:val="28"/>
        </w:rPr>
        <w:t>Результаты участия занимающихся в официальных соревнованиях всероссийского и международного уровней</w:t>
      </w:r>
      <w:r w:rsidRPr="008E1B50">
        <w:rPr>
          <w:rFonts w:ascii="Times New Roman" w:hAnsi="Times New Roman"/>
          <w:b/>
          <w:sz w:val="28"/>
          <w:szCs w:val="28"/>
        </w:rPr>
        <w:br/>
        <w:t xml:space="preserve"> (на основании Единого календарного плана официальных физкультурных мероприятий и спортивных мероприятий России)</w:t>
      </w:r>
    </w:p>
    <w:p w:rsidR="008E1B50" w:rsidRPr="008E1B50" w:rsidRDefault="008E1B50" w:rsidP="008E1B50">
      <w:pPr>
        <w:pStyle w:val="af4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1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1559"/>
        <w:gridCol w:w="2977"/>
        <w:gridCol w:w="1417"/>
        <w:gridCol w:w="1560"/>
        <w:gridCol w:w="1232"/>
      </w:tblGrid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5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Родыгин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кикбоксингу «Чемпионат и Первенство среди студентов»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28-31.01.2018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Ефимов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кикбоксингу «Чемпионат и Первенство среди студентов»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28-31.01.2018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</w:t>
            </w:r>
            <w:r w:rsidRPr="008E1B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Котегова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кикбоксингу «Чемпионат и Первенство среди студентов»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28-31.01.2018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Родыгин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Чемпионат и Первенство России по кикбоксингу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10-16.03.2018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Голицыно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Султанов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турнир по кикбоксингу на «Кубок Губернатора Челябинской области» Чемпионат и Первенство УФО среди взрослых, юниоров и младших юниоров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28.02 – 04.03.2018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Бормотов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турнир по кикбоксингу на «Кубок Губернатора Челябинской области» Чемпионат и Первенство УФО среди взрослых, юниоров и младших юниоров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28.02 – 04.03.2018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Садиков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турнир по кикбоксингу на «Кубок Губернатора Челябинской области» Чемпионат и Первенство УФО среди взрослых, юниоров и младших юниоров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28.02 – 04.03.2018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Стасенко Клим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турнир по кикбоксингу на «Кубок Губернатора Челябинской области» Чемпионат и Первенство УФО среди взрослых, юниоров и младших юниоров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28.02 – 04.03.2018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8E1B50" w:rsidRPr="008E1B50" w:rsidTr="008E1B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Спирин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турнир по кикбоксингу на «Кубок Губернатора Челябинской области» Чемпионат и Первенство УФО среди взрослых, юниоров и младших юниоров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28.02 – 04.03.2018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Попова Екатерина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Чемпионат и Первенство России по кикбоксингу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10-16.03.2018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Голицыно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Григорьева Алена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Чемпионат и Первенство России по кикбоксингу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10-16.03.2018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Голицыно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Трапезникова Лина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Чемпионат и Первенство России по кикбоксингу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10-16.03.2018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Голицыно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Макаров Артем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Чемпионат и Первенство России по кикбоксингу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10-16.03.2018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Голицыно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Трапезникова Лина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Чемпионат Росии и Первенство России по виду спорта «кикбоксинг»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23-28.04.2018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Родыгин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Международные соревнования по кикбоксингу «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DIAMOND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>.05-04.06.2018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Зубков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Международные соревнования по кикбоксингу «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DIAMOND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E1B50">
              <w:rPr>
                <w:rFonts w:ascii="Times New Roman" w:hAnsi="Times New Roman"/>
                <w:sz w:val="24"/>
                <w:szCs w:val="24"/>
              </w:rPr>
              <w:t>.05-04.06.2018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Родыгин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Кубок России по виду спорта «кикбоксинг». Всероссийские соревнования по виду спорта «кикбоксинг»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 – 10.11.2018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Пахомова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Кубок России по виду спорта «кикбоксинг». Всероссийские соревнования по виду спорта «кикбоксинг»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 – 10.11.2018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Садиков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Кубок России по виду спорта «кикбоксинг». Всероссийские соревнования по виду спорта «кикбоксинг»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 – 10.11.2018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Нургалеев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Мартынов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Ганьжин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Салаватов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Аликин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Пичугин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Капустин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Первенство России по волейболу среди юношей 2006 – 2007г.р. Зональный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Салават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Евтушенко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Грошев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41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Черепанова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Сухорослова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Антропова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Бутыревская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Киселев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16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Аббасов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16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Водопьянов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16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Семенов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16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Масловский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16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Мальцева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22-29.03.2018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 командное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Евтушенко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18-22.09.2018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Коптев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Шерстобитова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Дрыгула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Мичков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Мичков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Слалом гигант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Турова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Коптев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 место Слалом гигант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Шерстобитова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сноуборду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04-06.12.2018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П. Нечкино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Весникова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этап Кубка России по сноуборду в дисциплинах параллельный слалом – гигант и параллельный слалом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13-17.12.2018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19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Весникова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этап Кубка России по сноуборду в дисциплинах параллельный слалом – гигант и параллельный слалом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13-17.12.2018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24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Бартова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этап Кубка России по сноуборду в дисциплинах параллельный слалом – гигант и параллельный слалом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13-17.12.2018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Бартова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этап Кубка России по сноуборду в дисциплинах параллельный слалом – гигант и параллельный слалом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13-17.12.2018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26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Руковишников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этап Кубка России по сноуборду в дисциплинах параллельный слалом – гигант и параллельный слалом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13-17.12.2018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33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Руковишников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2 этап Кубка России по сноуборду в дисциплинах параллельный слалом – гигант и параллельный слалом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13-17.12.2018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37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Пасхина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горнолыжному спорту «Приз памяти МС Р. Шайхлисламова»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17-24.12.2018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Белорецк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38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Пасхина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горнолыжному спорту «Приз памяти МС Р. Шайхлисламова»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17-24.12.2018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Белорецк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47 место</w:t>
            </w:r>
          </w:p>
        </w:tc>
      </w:tr>
      <w:tr w:rsidR="008E1B50" w:rsidRPr="008E1B50" w:rsidTr="008E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Пасхина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Всероссийские соревнования по горнолыжному спорту «Приз памяти МС Р. Шайхлисламова»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17-24.12.2018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Г. Белорецк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0" w:rsidRPr="008E1B50" w:rsidRDefault="008E1B50" w:rsidP="008E1B50">
            <w:pPr>
              <w:pStyle w:val="af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0">
              <w:rPr>
                <w:rFonts w:ascii="Times New Roman" w:hAnsi="Times New Roman"/>
                <w:sz w:val="24"/>
                <w:szCs w:val="24"/>
              </w:rPr>
              <w:t>76 место</w:t>
            </w:r>
          </w:p>
        </w:tc>
      </w:tr>
    </w:tbl>
    <w:p w:rsidR="00347018" w:rsidRDefault="00347018" w:rsidP="00347018">
      <w:pPr>
        <w:rPr>
          <w:rFonts w:ascii="Times New Roman" w:hAnsi="Times New Roman"/>
          <w:b/>
          <w:sz w:val="28"/>
        </w:rPr>
      </w:pPr>
    </w:p>
    <w:p w:rsidR="009B7A01" w:rsidRDefault="00151548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Количество человек принявших участие в </w:t>
      </w:r>
      <w:r w:rsidR="00CC1A67">
        <w:rPr>
          <w:rFonts w:ascii="Times New Roman" w:hAnsi="Times New Roman"/>
          <w:sz w:val="28"/>
          <w:szCs w:val="24"/>
        </w:rPr>
        <w:t>соревнованиях,</w:t>
      </w:r>
      <w:r>
        <w:rPr>
          <w:rFonts w:ascii="Times New Roman" w:hAnsi="Times New Roman"/>
          <w:sz w:val="28"/>
          <w:szCs w:val="24"/>
        </w:rPr>
        <w:t xml:space="preserve"> от общего числа обучающихся по сравнению с прошлым годом </w:t>
      </w:r>
    </w:p>
    <w:p w:rsidR="009B7A01" w:rsidRDefault="009B7A01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6939C6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158750</wp:posOffset>
            </wp:positionV>
            <wp:extent cx="2809875" cy="2647950"/>
            <wp:effectExtent l="19050" t="0" r="9525" b="0"/>
            <wp:wrapNone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158750</wp:posOffset>
            </wp:positionV>
            <wp:extent cx="2809875" cy="2647950"/>
            <wp:effectExtent l="19050" t="0" r="9525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D1A6B" w:rsidRDefault="006939C6" w:rsidP="006939C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1A6B" w:rsidRDefault="002D1A6B" w:rsidP="0077037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77F71" w:rsidRDefault="00077F71" w:rsidP="00077F7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421C" w:rsidRDefault="00E0421C" w:rsidP="00077F7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F0FF5" w:rsidRDefault="003F0FF5" w:rsidP="00077F7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F0FF5" w:rsidRDefault="003F0FF5" w:rsidP="00077F7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B7A01" w:rsidRDefault="009B7A01" w:rsidP="0098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9B7A01">
        <w:rPr>
          <w:rFonts w:ascii="Times New Roman" w:hAnsi="Times New Roman"/>
          <w:sz w:val="28"/>
        </w:rPr>
        <w:t>По сравнению</w:t>
      </w:r>
      <w:r w:rsidR="00B452C2">
        <w:rPr>
          <w:rFonts w:ascii="Times New Roman" w:hAnsi="Times New Roman"/>
          <w:sz w:val="28"/>
        </w:rPr>
        <w:t xml:space="preserve"> с 2017-2018</w:t>
      </w:r>
      <w:r>
        <w:rPr>
          <w:rFonts w:ascii="Times New Roman" w:hAnsi="Times New Roman"/>
          <w:sz w:val="28"/>
        </w:rPr>
        <w:t xml:space="preserve"> учебным годом</w:t>
      </w:r>
      <w:r w:rsidR="0050030A">
        <w:rPr>
          <w:rFonts w:ascii="Times New Roman" w:hAnsi="Times New Roman"/>
          <w:sz w:val="28"/>
        </w:rPr>
        <w:t xml:space="preserve"> увеличилось количество участников соревнований муниципального уровня на </w:t>
      </w:r>
      <w:r w:rsidR="00B452C2">
        <w:rPr>
          <w:rFonts w:ascii="Times New Roman" w:hAnsi="Times New Roman"/>
          <w:sz w:val="28"/>
        </w:rPr>
        <w:t>1934</w:t>
      </w:r>
      <w:r w:rsidR="0050030A">
        <w:rPr>
          <w:rFonts w:ascii="Times New Roman" w:hAnsi="Times New Roman"/>
          <w:sz w:val="28"/>
        </w:rPr>
        <w:t xml:space="preserve"> человек</w:t>
      </w:r>
      <w:r w:rsidR="00B452C2">
        <w:rPr>
          <w:rFonts w:ascii="Times New Roman" w:hAnsi="Times New Roman"/>
          <w:sz w:val="28"/>
        </w:rPr>
        <w:t>а</w:t>
      </w:r>
      <w:r w:rsidR="0050030A">
        <w:rPr>
          <w:rFonts w:ascii="Times New Roman" w:hAnsi="Times New Roman"/>
          <w:sz w:val="28"/>
        </w:rPr>
        <w:t>, что свидетельствует о подросте воспитанников и их готовности участвовать в соревнованиях. Увеличил</w:t>
      </w:r>
      <w:r w:rsidR="00B452C2">
        <w:rPr>
          <w:rFonts w:ascii="Times New Roman" w:hAnsi="Times New Roman"/>
          <w:sz w:val="28"/>
        </w:rPr>
        <w:t>ось количество участников на 247 человек</w:t>
      </w:r>
      <w:r w:rsidR="0050030A">
        <w:rPr>
          <w:rFonts w:ascii="Times New Roman" w:hAnsi="Times New Roman"/>
          <w:sz w:val="28"/>
        </w:rPr>
        <w:t xml:space="preserve"> на соревнованиях регионального уровня, уровень участия в межрегиональных соревнованиях изменился </w:t>
      </w:r>
      <w:r w:rsidR="00B452C2">
        <w:rPr>
          <w:rFonts w:ascii="Times New Roman" w:hAnsi="Times New Roman"/>
          <w:sz w:val="28"/>
        </w:rPr>
        <w:t>в сторону увеличения на 48 человек,</w:t>
      </w:r>
      <w:r w:rsidR="0050030A">
        <w:rPr>
          <w:rFonts w:ascii="Times New Roman" w:hAnsi="Times New Roman"/>
          <w:sz w:val="28"/>
        </w:rPr>
        <w:t xml:space="preserve"> </w:t>
      </w:r>
      <w:r w:rsidR="00B452C2">
        <w:rPr>
          <w:rFonts w:ascii="Times New Roman" w:hAnsi="Times New Roman"/>
          <w:sz w:val="28"/>
        </w:rPr>
        <w:t>снизилось количество на 21</w:t>
      </w:r>
      <w:r w:rsidR="0050030A">
        <w:rPr>
          <w:rFonts w:ascii="Times New Roman" w:hAnsi="Times New Roman"/>
          <w:sz w:val="28"/>
        </w:rPr>
        <w:t xml:space="preserve"> участника в соревнованиях федерального уровня, а также обучающиеся выезжали на международные соревнования за счет привлечения средств федерации Пермского края по кикбоксингу, т.к. воспитанники входят в состав сборной России по кикбоксингу.</w:t>
      </w:r>
    </w:p>
    <w:p w:rsidR="009830F8" w:rsidRDefault="009830F8" w:rsidP="0098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030A" w:rsidRDefault="006939C6" w:rsidP="006939C6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99060</wp:posOffset>
            </wp:positionV>
            <wp:extent cx="2809875" cy="2647950"/>
            <wp:effectExtent l="19050" t="0" r="9525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99060</wp:posOffset>
            </wp:positionV>
            <wp:extent cx="2809875" cy="2647950"/>
            <wp:effectExtent l="19050" t="0" r="9525" b="0"/>
            <wp:wrapNone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/>
          <w:sz w:val="28"/>
        </w:rPr>
        <w:tab/>
      </w: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030A" w:rsidRDefault="0050030A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01" w:rsidRDefault="009B7A01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569F" w:rsidRDefault="00EC569F" w:rsidP="0098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Еще одним важным показателем качества образовательных программ являются результаты участия в соревнованиях различного уровня.</w:t>
      </w:r>
    </w:p>
    <w:p w:rsidR="00EC569F" w:rsidRDefault="00EC569F" w:rsidP="0098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2017-2018 учебном году в целом данный показатель увеличился на 70</w:t>
      </w:r>
      <w:r w:rsidR="009830F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="007C08E8">
        <w:rPr>
          <w:rFonts w:ascii="Times New Roman" w:hAnsi="Times New Roman"/>
          <w:sz w:val="28"/>
        </w:rPr>
        <w:t>человек</w:t>
      </w:r>
      <w:r w:rsidR="009830F8">
        <w:rPr>
          <w:rFonts w:ascii="Times New Roman" w:hAnsi="Times New Roman"/>
          <w:sz w:val="28"/>
        </w:rPr>
        <w:t>а</w:t>
      </w:r>
      <w:r w:rsidR="007C08E8">
        <w:rPr>
          <w:rFonts w:ascii="Times New Roman" w:hAnsi="Times New Roman"/>
          <w:sz w:val="28"/>
        </w:rPr>
        <w:t>. Данный показатель вырос на соревнованиях регионального уровня, появилась возможность вывозить детей, поступают вызовы с краевых федераций на соревнования.</w:t>
      </w:r>
    </w:p>
    <w:p w:rsidR="00EC569F" w:rsidRDefault="00EC569F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0F8" w:rsidRPr="009B7A01" w:rsidRDefault="009830F8" w:rsidP="00077F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0C6F" w:rsidRDefault="006D0C6F" w:rsidP="006D0C6F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970C7">
        <w:rPr>
          <w:rFonts w:ascii="Times New Roman" w:hAnsi="Times New Roman"/>
          <w:b/>
          <w:sz w:val="32"/>
          <w:szCs w:val="32"/>
        </w:rPr>
        <w:t>Характеристика содержания и качества подготовки обучающихся</w:t>
      </w:r>
      <w:r w:rsidRPr="009970C7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6D0C6F" w:rsidRPr="008D79E9" w:rsidRDefault="006D0C6F" w:rsidP="006D0C6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6D0C6F" w:rsidRPr="00AA04B3" w:rsidRDefault="006D0C6F" w:rsidP="006D0C6F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4B3">
        <w:rPr>
          <w:rFonts w:ascii="Times New Roman" w:hAnsi="Times New Roman"/>
          <w:b/>
          <w:sz w:val="28"/>
          <w:szCs w:val="28"/>
        </w:rPr>
        <w:t>Характеристика и содержание образовательных программ</w:t>
      </w:r>
    </w:p>
    <w:p w:rsidR="006D0C6F" w:rsidRDefault="006D0C6F" w:rsidP="006D0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C6F" w:rsidRPr="00AA04B3" w:rsidRDefault="006D0C6F" w:rsidP="006D0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4B3">
        <w:rPr>
          <w:rFonts w:ascii="Times New Roman" w:hAnsi="Times New Roman"/>
          <w:sz w:val="28"/>
          <w:szCs w:val="28"/>
        </w:rPr>
        <w:tab/>
        <w:t xml:space="preserve">Учреждение имеет Лицензию от 26 января 2016 года № 4881, выданную Государственной инспекцией по надзору и контролю в сфере образования Пермского края на право оказывать образовательные услуги по реализации образовательных программ, по подвидам дополнительного образования – Дополнительное образование детей и взрослых, в соответствии с адресами мест осуществления образовательной деятельности, указанных в лицензии. </w:t>
      </w:r>
    </w:p>
    <w:p w:rsidR="006D0C6F" w:rsidRPr="00271473" w:rsidRDefault="006D0C6F" w:rsidP="006D0C6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73">
        <w:rPr>
          <w:rFonts w:ascii="Times New Roman" w:hAnsi="Times New Roman"/>
          <w:sz w:val="28"/>
          <w:szCs w:val="28"/>
        </w:rPr>
        <w:t>На основании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>
        <w:rPr>
          <w:rFonts w:ascii="Times New Roman" w:hAnsi="Times New Roman"/>
          <w:sz w:val="28"/>
          <w:szCs w:val="28"/>
        </w:rPr>
        <w:t>, с учетом Федерального стандарта спортивной подготовки по видам спорта,</w:t>
      </w:r>
      <w:r w:rsidRPr="00271473">
        <w:rPr>
          <w:rFonts w:ascii="Times New Roman" w:hAnsi="Times New Roman"/>
          <w:sz w:val="28"/>
          <w:szCs w:val="28"/>
        </w:rPr>
        <w:t xml:space="preserve"> ДЮСШ «Лидер» </w:t>
      </w:r>
      <w:r>
        <w:rPr>
          <w:rFonts w:ascii="Times New Roman" w:hAnsi="Times New Roman"/>
          <w:sz w:val="28"/>
          <w:szCs w:val="28"/>
        </w:rPr>
        <w:t xml:space="preserve">ведёт образовательную деятельность по реализации </w:t>
      </w:r>
      <w:r w:rsidRPr="0027147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271473">
        <w:rPr>
          <w:rFonts w:ascii="Times New Roman" w:hAnsi="Times New Roman"/>
          <w:sz w:val="28"/>
          <w:szCs w:val="28"/>
        </w:rPr>
        <w:t xml:space="preserve"> общеразвивающи</w:t>
      </w:r>
      <w:r>
        <w:rPr>
          <w:rFonts w:ascii="Times New Roman" w:hAnsi="Times New Roman"/>
          <w:sz w:val="28"/>
          <w:szCs w:val="28"/>
        </w:rPr>
        <w:t>х</w:t>
      </w:r>
      <w:r w:rsidRPr="00271473">
        <w:rPr>
          <w:rFonts w:ascii="Times New Roman" w:hAnsi="Times New Roman"/>
          <w:sz w:val="28"/>
          <w:szCs w:val="28"/>
        </w:rPr>
        <w:t xml:space="preserve"> и предпрофессиональны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271473">
        <w:rPr>
          <w:rFonts w:ascii="Times New Roman" w:hAnsi="Times New Roman"/>
          <w:sz w:val="28"/>
          <w:szCs w:val="28"/>
        </w:rPr>
        <w:t xml:space="preserve"> программ по видам спорта.</w:t>
      </w:r>
    </w:p>
    <w:p w:rsidR="006D0C6F" w:rsidRPr="008056EC" w:rsidRDefault="006D0C6F" w:rsidP="006D0C6F">
      <w:pPr>
        <w:pStyle w:val="af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Тренировочные </w:t>
      </w:r>
      <w:r w:rsidRPr="008056EC">
        <w:rPr>
          <w:rFonts w:ascii="Times New Roman" w:hAnsi="Times New Roman"/>
          <w:sz w:val="28"/>
          <w:szCs w:val="28"/>
        </w:rPr>
        <w:t xml:space="preserve"> группы укомплектованы в соответствии с  новыми стандартами. Программы рассчитаны  на </w:t>
      </w:r>
      <w:r w:rsidRPr="00271473">
        <w:rPr>
          <w:rFonts w:ascii="Times New Roman" w:hAnsi="Times New Roman"/>
          <w:sz w:val="28"/>
          <w:szCs w:val="28"/>
        </w:rPr>
        <w:t>39 и 42-44</w:t>
      </w:r>
      <w:r w:rsidRPr="008056EC">
        <w:rPr>
          <w:rFonts w:ascii="Times New Roman" w:hAnsi="Times New Roman"/>
          <w:sz w:val="28"/>
          <w:szCs w:val="28"/>
        </w:rPr>
        <w:t xml:space="preserve"> рабочие недели в условиях спортивной школы для штатных работников и на 36 рабочих недель для тренеров-преподавателей, работающих по совместительству. </w:t>
      </w:r>
    </w:p>
    <w:p w:rsidR="006D0C6F" w:rsidRPr="006516E2" w:rsidRDefault="006D0C6F" w:rsidP="006D0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ведёт образовательную деятельность по реализации следующих программ:</w:t>
      </w:r>
    </w:p>
    <w:p w:rsidR="006D0C6F" w:rsidRDefault="006D0C6F" w:rsidP="006D0C6F">
      <w:pPr>
        <w:spacing w:after="0" w:line="240" w:lineRule="auto"/>
        <w:jc w:val="both"/>
        <w:rPr>
          <w:rFonts w:ascii="Times New Roman" w:hAnsi="Times New Roman"/>
          <w:b/>
          <w:i/>
          <w:color w:val="7692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  <w:gridCol w:w="3302"/>
        <w:gridCol w:w="3508"/>
      </w:tblGrid>
      <w:tr w:rsidR="006D0C6F" w:rsidRPr="00752529" w:rsidTr="00223B69">
        <w:tc>
          <w:tcPr>
            <w:tcW w:w="2760" w:type="dxa"/>
          </w:tcPr>
          <w:p w:rsidR="006D0C6F" w:rsidRPr="00752529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302" w:type="dxa"/>
          </w:tcPr>
          <w:p w:rsidR="006D0C6F" w:rsidRPr="00752529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3508" w:type="dxa"/>
          </w:tcPr>
          <w:p w:rsidR="006D0C6F" w:rsidRPr="00752529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/>
                <w:b/>
                <w:sz w:val="24"/>
                <w:szCs w:val="24"/>
              </w:rPr>
              <w:t>Содержание учебно-тематического плана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 программа  по виду спорта «Баскетбол»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>Срок реализации 4 года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>Возрастной состав 7-10 лет</w:t>
            </w:r>
          </w:p>
        </w:tc>
        <w:tc>
          <w:tcPr>
            <w:tcW w:w="3302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2.Учебный план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 Методическая часть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3.1. Организационно-методические указания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3.2.Учебный материал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3.3. Воспитательная работа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4. Система   контроля и  зачетные требования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5..Информационное обеспечение</w:t>
            </w: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1.Теория  и методика физической культуры  и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Избранный вид спорта  -баскетбол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Другие виды спорта и подвижные игры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Контрольные тренировки и переводные испытания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6.Участие в соревнованиях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Медицинский 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4D1802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02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по виду спорта «Баскетбол»</w:t>
            </w:r>
          </w:p>
          <w:p w:rsidR="006D0C6F" w:rsidRPr="004D1802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02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4D1802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1802">
              <w:rPr>
                <w:rFonts w:ascii="Times New Roman" w:hAnsi="Times New Roman"/>
                <w:b/>
                <w:sz w:val="24"/>
                <w:szCs w:val="24"/>
              </w:rPr>
              <w:t>Возрастной состав 8-17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1.Пояснительная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Система контроля и зачетные требования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Информационное обеспечение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Теория и методика физической культуры и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Самостоятельная работа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Медицинский контроль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Восстановительные мероприятия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C6F" w:rsidRPr="00752529" w:rsidTr="00223B69">
        <w:tc>
          <w:tcPr>
            <w:tcW w:w="2760" w:type="dxa"/>
          </w:tcPr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20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 по виду спорта «Волейбол»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20">
              <w:rPr>
                <w:rFonts w:ascii="Times New Roman" w:hAnsi="Times New Roman"/>
                <w:b/>
                <w:sz w:val="24"/>
                <w:szCs w:val="24"/>
              </w:rPr>
              <w:t>Срок реализации  1 год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20">
              <w:rPr>
                <w:rFonts w:ascii="Times New Roman" w:hAnsi="Times New Roman"/>
                <w:b/>
                <w:sz w:val="24"/>
                <w:szCs w:val="24"/>
              </w:rPr>
              <w:t>Возрастной состав 7-9 лет</w:t>
            </w:r>
          </w:p>
        </w:tc>
        <w:tc>
          <w:tcPr>
            <w:tcW w:w="3302" w:type="dxa"/>
          </w:tcPr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1..Пояснительная  записка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2. Содержание программы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2.1. Учебный план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2.2. Методическая часть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 xml:space="preserve">2.3. Требования техники безопасности 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3. Система   контроля и зачетные требования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 xml:space="preserve">4.Обеспечение программы 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5. Список источников</w:t>
            </w:r>
          </w:p>
        </w:tc>
        <w:tc>
          <w:tcPr>
            <w:tcW w:w="3508" w:type="dxa"/>
          </w:tcPr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1.Теория  и методика физической культуры  и спорта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2.Общая физическая подготовка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3.Избранный вид спорта: волейбол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4.Другие виды спорта  и подвижные игры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5. Контрольные тренировки и переводные испытания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6. Участие в соревнованиях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20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«Волейбол»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9-17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2. Учебный план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3. Методическая часть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Система контроля и зачетные требования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Информационное обеспечение</w:t>
            </w: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1.Теоретическая и психологическая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2.Общая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5. Самостоятельная работа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6.Медицинский контроль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7.Восстановительные мероприятия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по виду спорта  «Легкая атлетика»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с 9-17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4.Система контроля и зачетные требования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5.Другие виды спорта  и подвижные игры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6.Информационное обеспечение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1.Теория  и методика физической культуры  и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и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3. Избранный вид спорта 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Другие виды спорта и подвижные игры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5. Самостоятельная работа 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 общеразвивающая   программа «Легкая атлетика»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4 года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 6-18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4.Система контроля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5.Информационное обеспечение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1. Теория  и методика  физической культуры и спорта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3.Избранный вид спорта –легкая атлетика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4. Другие виды спорта и подвижные игры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Контрольные тренировки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участие в соревнованиях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по виду спорта «Кикбоксинг»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– 4 года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с 6 -10 лет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4.Система контроля и зачетные требования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6.Информационное обеспечение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Теория и методика физической культуры и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Другие виды спорта и подвижные игры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Контрольные тренировки м переводные испытания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Участие в соревнованиях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по виду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«Кикбоксинг»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10-17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1.Пояснительная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Система контроля и зачетные требования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Информационное обеспечение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Теоретическая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и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4.Технико-тактическая и психологическая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Самостоятельная работа обучающихся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Восстановительные мероприятия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7. Медицинский контроль 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 «Самбо»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>Срок реализации 4 года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>Возрастной состав  6-10 лет</w:t>
            </w:r>
          </w:p>
        </w:tc>
        <w:tc>
          <w:tcPr>
            <w:tcW w:w="3302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 xml:space="preserve">4.Система контроля и зачетные требования 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6.Информационное обеспечение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 Теория и методика физической культуры и спорта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3.Избранный вид спорта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4. Другие виды спорта и подвижные игры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5. Итоговая и промежуточная аттестация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6. Участие в соревнованиях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по виду спорта «Самбо»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10-17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 1.Пояснительная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Система контроля и зачетные требования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Информационное обеспечение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Теоретическая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и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4.Технико-тактическая и психологическая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Самостоятельная работа обучающихся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Восстановительные мероприятия</w:t>
            </w:r>
          </w:p>
          <w:p w:rsidR="006D0C6F" w:rsidRPr="00601320" w:rsidRDefault="006D0C6F" w:rsidP="00223B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AF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 по виду спорта «Плавание»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AF">
              <w:rPr>
                <w:rFonts w:ascii="Times New Roman" w:hAnsi="Times New Roman"/>
                <w:b/>
                <w:sz w:val="24"/>
                <w:szCs w:val="24"/>
              </w:rPr>
              <w:t>Срок реализации 4 года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b/>
                <w:sz w:val="24"/>
                <w:szCs w:val="24"/>
              </w:rPr>
              <w:t>Возрастной состав  6-10 лет</w:t>
            </w:r>
          </w:p>
        </w:tc>
        <w:tc>
          <w:tcPr>
            <w:tcW w:w="3302" w:type="dxa"/>
          </w:tcPr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1.Пояснительная записка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3. Методическая часть и система контроля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4. Воспитательная работа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5. Информационное обеспечение</w:t>
            </w:r>
          </w:p>
        </w:tc>
        <w:tc>
          <w:tcPr>
            <w:tcW w:w="3508" w:type="dxa"/>
          </w:tcPr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 xml:space="preserve">1. Теория  и методика физической культуры  и 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3. Избранный вид спорта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 xml:space="preserve">4. Другие виды спорта </w:t>
            </w:r>
          </w:p>
          <w:p w:rsidR="006D0C6F" w:rsidRPr="006972A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«Плавание»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8E8">
              <w:rPr>
                <w:rFonts w:ascii="Times New Roman" w:hAnsi="Times New Roman"/>
                <w:b/>
                <w:sz w:val="24"/>
                <w:szCs w:val="24"/>
              </w:rPr>
              <w:t>Возрастной состав 8-17 лет</w:t>
            </w:r>
          </w:p>
        </w:tc>
        <w:tc>
          <w:tcPr>
            <w:tcW w:w="3302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 1.Пояснительная записка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Методическая часть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Система контроля и зачетные требования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Информационное обеспечение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Теоретическая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и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3.Избранный вид спорта.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 Другие виды спорта и подвижные игры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Самостоятельная работа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6. Медицинский контроль 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Восстановительные мероприятия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«Сноуборд»</w:t>
            </w:r>
          </w:p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BA3980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Возрастной состав 8-17 лет</w:t>
            </w:r>
          </w:p>
        </w:tc>
        <w:tc>
          <w:tcPr>
            <w:tcW w:w="3302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 xml:space="preserve">4.Система контроля и зачетные требования 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6.Информационное обеспечение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Теоретическая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и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4.Технико-тактическая и психологическая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Самостоятельная работа обучающихся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Восстановительные мероприятия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BBF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общеразвивающая программа  </w:t>
            </w: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«Горнолыжный спорт»</w:t>
            </w:r>
          </w:p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4</w:t>
            </w: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Возрастной состав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6-9 лет</w:t>
            </w:r>
          </w:p>
        </w:tc>
        <w:tc>
          <w:tcPr>
            <w:tcW w:w="3302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 xml:space="preserve">4.Система контроля и зачетные требования 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6.Информационное обеспечение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 Теория и методика физической культуры и спорта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 Общая физическая подготовка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3.Избранный вид спорта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4. Другие виды спорта и подвижные игры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6. Участие в соревнованиях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  <w:tr w:rsidR="006D0C6F" w:rsidRPr="00752529" w:rsidTr="00223B69">
        <w:tc>
          <w:tcPr>
            <w:tcW w:w="2760" w:type="dxa"/>
          </w:tcPr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Дополнительная  предпрофессиональная  программа «Горнолыжный спорт»</w:t>
            </w:r>
          </w:p>
          <w:p w:rsidR="006D0C6F" w:rsidRPr="004D36DE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Срок реализации 8 лет</w:t>
            </w:r>
          </w:p>
          <w:p w:rsidR="006D0C6F" w:rsidRPr="00BA3980" w:rsidRDefault="006D0C6F" w:rsidP="00223B6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6DE">
              <w:rPr>
                <w:rFonts w:ascii="Times New Roman" w:hAnsi="Times New Roman"/>
                <w:b/>
                <w:sz w:val="24"/>
                <w:szCs w:val="24"/>
              </w:rPr>
              <w:t>Возрастной состав 8-17 лет</w:t>
            </w:r>
          </w:p>
        </w:tc>
        <w:tc>
          <w:tcPr>
            <w:tcW w:w="3302" w:type="dxa"/>
          </w:tcPr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1.Пояснительная  записка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2. Учебный план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3.Методическая часть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 xml:space="preserve">4.Система контроля и зачетные требования 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  <w:p w:rsidR="006D0C6F" w:rsidRPr="00404BBF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6.Информационное обеспечение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1. Теоретическая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2. Общая и специальная физическая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3. Избранный вид спорта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4.Технико-тактическая и психологическая подготовка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5. Самостоятельная работа обучающихся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6. Восстановительные мероприятия</w:t>
            </w:r>
          </w:p>
          <w:p w:rsidR="006D0C6F" w:rsidRPr="00D228E8" w:rsidRDefault="006D0C6F" w:rsidP="0022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E8">
              <w:rPr>
                <w:rFonts w:ascii="Times New Roman" w:hAnsi="Times New Roman"/>
                <w:sz w:val="24"/>
                <w:szCs w:val="24"/>
              </w:rPr>
              <w:t>7. Медицинский контроль</w:t>
            </w:r>
          </w:p>
        </w:tc>
      </w:tr>
    </w:tbl>
    <w:p w:rsidR="006D0C6F" w:rsidRDefault="006D0C6F" w:rsidP="006D0C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C6F" w:rsidRDefault="006D0C6F" w:rsidP="006D0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AE">
        <w:rPr>
          <w:rFonts w:ascii="Times New Roman" w:hAnsi="Times New Roman"/>
          <w:b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в настоящее время реализуется 15</w:t>
      </w:r>
      <w:r w:rsidRPr="008056EC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ых общеобразовательных программ по культивируемым видам спорта.</w:t>
      </w:r>
    </w:p>
    <w:p w:rsidR="006D0C6F" w:rsidRDefault="006D0C6F" w:rsidP="006D0C6F"/>
    <w:p w:rsidR="00B04D9D" w:rsidRPr="00AA04B3" w:rsidRDefault="00B04D9D" w:rsidP="00E213A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A04B3">
        <w:rPr>
          <w:rFonts w:ascii="Times New Roman" w:hAnsi="Times New Roman"/>
          <w:b/>
          <w:bCs/>
          <w:i/>
          <w:sz w:val="28"/>
          <w:szCs w:val="28"/>
        </w:rPr>
        <w:t xml:space="preserve">Выполнение </w:t>
      </w:r>
      <w:r w:rsidR="00C3290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04B3">
        <w:rPr>
          <w:rFonts w:ascii="Times New Roman" w:hAnsi="Times New Roman"/>
          <w:b/>
          <w:bCs/>
          <w:i/>
          <w:sz w:val="28"/>
          <w:szCs w:val="28"/>
        </w:rPr>
        <w:t>реализуемых образовательных программ</w:t>
      </w:r>
    </w:p>
    <w:p w:rsidR="008907E9" w:rsidRPr="008907E9" w:rsidRDefault="008907E9" w:rsidP="008907E9">
      <w:pPr>
        <w:spacing w:after="0" w:line="240" w:lineRule="auto"/>
        <w:ind w:left="360"/>
        <w:rPr>
          <w:rFonts w:ascii="Times New Roman" w:hAnsi="Times New Roman"/>
          <w:bCs/>
          <w:i/>
          <w:sz w:val="28"/>
          <w:szCs w:val="28"/>
        </w:rPr>
      </w:pPr>
    </w:p>
    <w:p w:rsidR="00B04D9D" w:rsidRDefault="003F0FF5" w:rsidP="00B04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04D9D">
        <w:rPr>
          <w:rFonts w:ascii="Times New Roman" w:hAnsi="Times New Roman"/>
          <w:sz w:val="28"/>
          <w:szCs w:val="28"/>
        </w:rPr>
        <w:t xml:space="preserve">анный показатель </w:t>
      </w:r>
      <w:r w:rsidR="00B04D9D" w:rsidRPr="00F70CD4">
        <w:rPr>
          <w:rFonts w:ascii="Times New Roman" w:hAnsi="Times New Roman"/>
          <w:sz w:val="28"/>
          <w:szCs w:val="28"/>
        </w:rPr>
        <w:t xml:space="preserve">представлен реализацией часов по учебному плану. </w:t>
      </w:r>
      <w:r>
        <w:rPr>
          <w:rFonts w:ascii="Times New Roman" w:hAnsi="Times New Roman"/>
          <w:sz w:val="28"/>
          <w:szCs w:val="28"/>
        </w:rPr>
        <w:t>В сентябре тренеры-преподаватели просчитывают количество занятий в месяц и в год непосредственно по своему расписанию, что позволяет прослеживать процент выполнения учебной программы.</w:t>
      </w:r>
    </w:p>
    <w:p w:rsidR="00A228BB" w:rsidRPr="00C96638" w:rsidRDefault="00A228BB" w:rsidP="00A2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96638">
        <w:rPr>
          <w:rFonts w:ascii="Times New Roman" w:hAnsi="Times New Roman"/>
          <w:sz w:val="28"/>
          <w:szCs w:val="24"/>
        </w:rPr>
        <w:t>Освоение образовательных программ находится в прямой зависимости от по</w:t>
      </w:r>
      <w:r>
        <w:rPr>
          <w:rFonts w:ascii="Times New Roman" w:hAnsi="Times New Roman"/>
          <w:sz w:val="28"/>
          <w:szCs w:val="24"/>
        </w:rPr>
        <w:t>л</w:t>
      </w:r>
      <w:r w:rsidRPr="00C96638">
        <w:rPr>
          <w:rFonts w:ascii="Times New Roman" w:hAnsi="Times New Roman"/>
          <w:sz w:val="28"/>
          <w:szCs w:val="24"/>
        </w:rPr>
        <w:t>ноты и своевременно</w:t>
      </w:r>
      <w:r>
        <w:rPr>
          <w:rFonts w:ascii="Times New Roman" w:hAnsi="Times New Roman"/>
          <w:sz w:val="28"/>
          <w:szCs w:val="24"/>
        </w:rPr>
        <w:t xml:space="preserve">сти осуществления замены </w:t>
      </w:r>
      <w:r w:rsidRPr="00C96638">
        <w:rPr>
          <w:rFonts w:ascii="Times New Roman" w:hAnsi="Times New Roman"/>
          <w:sz w:val="28"/>
          <w:szCs w:val="24"/>
        </w:rPr>
        <w:t>тренировочных занятий, которые в учреждении осуществляются при отсутствии тренера-преподавателя по причине болезни, отпуске или командировании на соревнования, курсы повышения квалификации и т.д.</w:t>
      </w:r>
    </w:p>
    <w:p w:rsidR="00611AD7" w:rsidRDefault="00611AD7" w:rsidP="00B04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AD7" w:rsidRDefault="00611AD7" w:rsidP="00611AD7">
      <w:pPr>
        <w:jc w:val="center"/>
        <w:rPr>
          <w:rFonts w:ascii="Times New Roman" w:hAnsi="Times New Roman" w:cs="Times New Roman"/>
          <w:b/>
        </w:rPr>
      </w:pPr>
      <w:r w:rsidRPr="00E07EF7">
        <w:rPr>
          <w:rFonts w:ascii="Times New Roman" w:hAnsi="Times New Roman" w:cs="Times New Roman"/>
          <w:b/>
        </w:rPr>
        <w:t>Базовый у</w:t>
      </w:r>
      <w:r w:rsidR="005B1E0F">
        <w:rPr>
          <w:rFonts w:ascii="Times New Roman" w:hAnsi="Times New Roman" w:cs="Times New Roman"/>
          <w:b/>
        </w:rPr>
        <w:t>чебный план ДЮСШ «Лидер» на 201</w:t>
      </w:r>
      <w:r w:rsidR="006D0C6F">
        <w:rPr>
          <w:rFonts w:ascii="Times New Roman" w:hAnsi="Times New Roman" w:cs="Times New Roman"/>
          <w:b/>
        </w:rPr>
        <w:t>8-2019</w:t>
      </w:r>
      <w:r w:rsidRPr="00E07EF7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783"/>
        <w:gridCol w:w="1825"/>
        <w:gridCol w:w="1843"/>
        <w:gridCol w:w="1985"/>
      </w:tblGrid>
      <w:tr w:rsidR="006D0C6F" w:rsidRPr="006E3BEE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718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Наполняемость групп</w:t>
            </w:r>
          </w:p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минимальная-максимальная</w:t>
            </w:r>
          </w:p>
        </w:tc>
        <w:tc>
          <w:tcPr>
            <w:tcW w:w="182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Максимальный объем тренировочной нагрузки  в неделю</w:t>
            </w:r>
          </w:p>
        </w:tc>
        <w:tc>
          <w:tcPr>
            <w:tcW w:w="1843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Количество учебных недель в году</w:t>
            </w:r>
          </w:p>
        </w:tc>
        <w:tc>
          <w:tcPr>
            <w:tcW w:w="198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Годовая тренировочная нагрузку в часах</w:t>
            </w:r>
          </w:p>
        </w:tc>
      </w:tr>
      <w:tr w:rsidR="006D0C6F" w:rsidRPr="006E3BEE" w:rsidTr="00223B69">
        <w:tc>
          <w:tcPr>
            <w:tcW w:w="9606" w:type="dxa"/>
            <w:gridSpan w:val="5"/>
            <w:shd w:val="clear" w:color="auto" w:fill="DBE5F1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Спортивно-оздоровительный этап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до 6 ч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36-39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216-234</w:t>
            </w:r>
          </w:p>
        </w:tc>
      </w:tr>
      <w:tr w:rsidR="006D0C6F" w:rsidRPr="00F609CD" w:rsidTr="00223B69">
        <w:tc>
          <w:tcPr>
            <w:tcW w:w="9606" w:type="dxa"/>
            <w:gridSpan w:val="5"/>
            <w:shd w:val="clear" w:color="auto" w:fill="DBE5F1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Первый (НП-1)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36 - 42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216-252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Второй (НП-2)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36 - 42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216-378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Третий (НП-3)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36 - 42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216-378</w:t>
            </w:r>
          </w:p>
        </w:tc>
      </w:tr>
      <w:tr w:rsidR="006D0C6F" w:rsidRPr="00F609CD" w:rsidTr="00223B69">
        <w:tc>
          <w:tcPr>
            <w:tcW w:w="9606" w:type="dxa"/>
            <w:gridSpan w:val="5"/>
            <w:shd w:val="clear" w:color="auto" w:fill="DBE5F1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91A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  <w:r w:rsidRPr="00C9191A">
              <w:rPr>
                <w:rFonts w:ascii="Times New Roman" w:hAnsi="Times New Roman" w:cs="Times New Roman"/>
              </w:rPr>
              <w:t>(период начальной специализации)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Первый (Т-1)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36-44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432-528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Второй (Т-2)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36-44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432-528</w:t>
            </w:r>
          </w:p>
        </w:tc>
      </w:tr>
      <w:tr w:rsidR="006D0C6F" w:rsidRPr="00F609CD" w:rsidTr="00223B69">
        <w:tc>
          <w:tcPr>
            <w:tcW w:w="9606" w:type="dxa"/>
            <w:gridSpan w:val="5"/>
            <w:shd w:val="clear" w:color="auto" w:fill="DBE5F1"/>
            <w:vAlign w:val="center"/>
          </w:tcPr>
          <w:p w:rsidR="006D0C6F" w:rsidRPr="00C9191A" w:rsidRDefault="006D0C6F" w:rsidP="00223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  <w:r w:rsidRPr="00C9191A">
              <w:rPr>
                <w:rFonts w:ascii="Times New Roman" w:hAnsi="Times New Roman" w:cs="Times New Roman"/>
              </w:rPr>
              <w:t>(период углубленной специализации)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Третий  (Т-3)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36-44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576-880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Четвертый (Т-4)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36-44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576-880</w:t>
            </w:r>
          </w:p>
        </w:tc>
      </w:tr>
      <w:tr w:rsidR="006D0C6F" w:rsidRPr="00F609CD" w:rsidTr="00223B69">
        <w:tc>
          <w:tcPr>
            <w:tcW w:w="2235" w:type="dxa"/>
            <w:vAlign w:val="center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Пятый( Т-5)</w:t>
            </w:r>
          </w:p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825" w:type="dxa"/>
          </w:tcPr>
          <w:p w:rsidR="006D0C6F" w:rsidRPr="00C9191A" w:rsidRDefault="006D0C6F" w:rsidP="00223B69">
            <w:pPr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43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36-44</w:t>
            </w:r>
          </w:p>
        </w:tc>
        <w:tc>
          <w:tcPr>
            <w:tcW w:w="1985" w:type="dxa"/>
          </w:tcPr>
          <w:p w:rsidR="006D0C6F" w:rsidRPr="00C9191A" w:rsidRDefault="006D0C6F" w:rsidP="0022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91A">
              <w:rPr>
                <w:rFonts w:ascii="Times New Roman" w:hAnsi="Times New Roman" w:cs="Times New Roman"/>
              </w:rPr>
              <w:t>576-880</w:t>
            </w:r>
          </w:p>
        </w:tc>
      </w:tr>
    </w:tbl>
    <w:p w:rsidR="006D0C6F" w:rsidRDefault="006D0C6F" w:rsidP="00611AD7">
      <w:pPr>
        <w:jc w:val="center"/>
        <w:rPr>
          <w:rFonts w:ascii="Times New Roman" w:hAnsi="Times New Roman" w:cs="Times New Roman"/>
          <w:b/>
        </w:rPr>
      </w:pPr>
    </w:p>
    <w:p w:rsidR="006D0C6F" w:rsidRDefault="006D0C6F" w:rsidP="00611AD7">
      <w:pPr>
        <w:jc w:val="center"/>
        <w:rPr>
          <w:rFonts w:ascii="Times New Roman" w:hAnsi="Times New Roman" w:cs="Times New Roman"/>
          <w:b/>
        </w:rPr>
      </w:pPr>
    </w:p>
    <w:p w:rsidR="006D0C6F" w:rsidRDefault="006D0C6F" w:rsidP="00611AD7">
      <w:pPr>
        <w:jc w:val="center"/>
        <w:rPr>
          <w:rFonts w:ascii="Times New Roman" w:hAnsi="Times New Roman" w:cs="Times New Roman"/>
          <w:b/>
        </w:rPr>
      </w:pPr>
    </w:p>
    <w:p w:rsidR="006D0C6F" w:rsidRDefault="006D0C6F" w:rsidP="00611AD7">
      <w:pPr>
        <w:jc w:val="center"/>
        <w:rPr>
          <w:rFonts w:ascii="Times New Roman" w:hAnsi="Times New Roman" w:cs="Times New Roman"/>
          <w:b/>
        </w:rPr>
      </w:pPr>
    </w:p>
    <w:p w:rsidR="006D0C6F" w:rsidRPr="00E07EF7" w:rsidRDefault="006D0C6F" w:rsidP="00611AD7">
      <w:pPr>
        <w:jc w:val="center"/>
        <w:rPr>
          <w:rFonts w:ascii="Times New Roman" w:hAnsi="Times New Roman" w:cs="Times New Roman"/>
          <w:b/>
        </w:rPr>
      </w:pPr>
    </w:p>
    <w:p w:rsidR="00611AD7" w:rsidRDefault="00611AD7" w:rsidP="00611AD7"/>
    <w:p w:rsidR="00811910" w:rsidRDefault="00811910" w:rsidP="00A0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11910" w:rsidSect="00C3290B">
          <w:pgSz w:w="11906" w:h="16838"/>
          <w:pgMar w:top="1134" w:right="851" w:bottom="425" w:left="1559" w:header="709" w:footer="709" w:gutter="0"/>
          <w:cols w:space="708"/>
          <w:docGrid w:linePitch="360"/>
        </w:sectPr>
      </w:pPr>
    </w:p>
    <w:p w:rsidR="00D84CBB" w:rsidRPr="009830F8" w:rsidRDefault="00D84CBB" w:rsidP="009830F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0F8">
        <w:rPr>
          <w:rFonts w:ascii="Times New Roman" w:hAnsi="Times New Roman"/>
          <w:b/>
          <w:sz w:val="28"/>
          <w:szCs w:val="28"/>
        </w:rPr>
        <w:t>Качество подготовки обучающихся</w:t>
      </w:r>
      <w:r w:rsidRPr="009830F8">
        <w:rPr>
          <w:rFonts w:ascii="Times New Roman" w:hAnsi="Times New Roman"/>
          <w:sz w:val="28"/>
          <w:szCs w:val="28"/>
        </w:rPr>
        <w:t>.</w:t>
      </w:r>
    </w:p>
    <w:p w:rsidR="00D84CBB" w:rsidRDefault="006D0C6F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В 2018/2019</w:t>
      </w:r>
      <w:r w:rsidR="00D84CBB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D84CBB" w:rsidRPr="004D29C7">
        <w:rPr>
          <w:rFonts w:ascii="Times New Roman" w:hAnsi="Times New Roman"/>
          <w:bCs/>
          <w:iCs/>
          <w:sz w:val="28"/>
          <w:szCs w:val="24"/>
        </w:rPr>
        <w:t xml:space="preserve">учебном году </w:t>
      </w:r>
      <w:r w:rsidR="003D5432">
        <w:rPr>
          <w:rFonts w:ascii="Times New Roman" w:hAnsi="Times New Roman"/>
          <w:bCs/>
          <w:iCs/>
          <w:sz w:val="28"/>
          <w:szCs w:val="24"/>
        </w:rPr>
        <w:t xml:space="preserve">обучающиеся </w:t>
      </w:r>
      <w:r w:rsidR="00D84CBB">
        <w:rPr>
          <w:rFonts w:ascii="Times New Roman" w:hAnsi="Times New Roman"/>
          <w:bCs/>
          <w:iCs/>
          <w:sz w:val="28"/>
          <w:szCs w:val="24"/>
        </w:rPr>
        <w:t xml:space="preserve"> ДЮСШ «Лидер</w:t>
      </w:r>
      <w:r w:rsidR="00D84CBB" w:rsidRPr="004D29C7">
        <w:rPr>
          <w:rFonts w:ascii="Times New Roman" w:hAnsi="Times New Roman"/>
          <w:bCs/>
          <w:iCs/>
          <w:sz w:val="28"/>
          <w:szCs w:val="24"/>
        </w:rPr>
        <w:t>» выполнили следующие разряды в соответствии с требованиями Единой Всероссийской Спортивной Классификацией:</w:t>
      </w:r>
    </w:p>
    <w:p w:rsidR="00D84CBB" w:rsidRDefault="00D84CBB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3D5432" w:rsidRPr="007C08E8" w:rsidRDefault="007C08E8" w:rsidP="007C08E8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7C08E8">
        <w:rPr>
          <w:rFonts w:ascii="Times New Roman" w:hAnsi="Times New Roman"/>
          <w:b/>
          <w:bCs/>
          <w:iCs/>
          <w:sz w:val="28"/>
          <w:szCs w:val="24"/>
        </w:rPr>
        <w:t>2017-2018 уч.год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610"/>
        <w:gridCol w:w="1481"/>
        <w:gridCol w:w="1387"/>
        <w:gridCol w:w="1716"/>
        <w:gridCol w:w="906"/>
      </w:tblGrid>
      <w:tr w:rsidR="0025288E" w:rsidRPr="008C6454" w:rsidTr="00347018">
        <w:tc>
          <w:tcPr>
            <w:tcW w:w="2788" w:type="dxa"/>
            <w:vMerge w:val="restart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Количество разрядников</w:t>
            </w:r>
          </w:p>
        </w:tc>
        <w:tc>
          <w:tcPr>
            <w:tcW w:w="7100" w:type="dxa"/>
            <w:gridSpan w:val="5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</w:tr>
      <w:tr w:rsidR="0025288E" w:rsidRPr="008C6454" w:rsidTr="00E22DFA">
        <w:trPr>
          <w:cantSplit/>
          <w:trHeight w:val="1583"/>
        </w:trPr>
        <w:tc>
          <w:tcPr>
            <w:tcW w:w="2788" w:type="dxa"/>
            <w:vMerge/>
            <w:vAlign w:val="center"/>
          </w:tcPr>
          <w:p w:rsidR="0025288E" w:rsidRPr="00B35A09" w:rsidRDefault="0025288E" w:rsidP="0034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extDirection w:val="btLr"/>
            <w:vAlign w:val="center"/>
          </w:tcPr>
          <w:p w:rsidR="0025288E" w:rsidRPr="00B35A09" w:rsidRDefault="0025288E" w:rsidP="00E22DF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л/атлетика</w:t>
            </w:r>
          </w:p>
        </w:tc>
        <w:tc>
          <w:tcPr>
            <w:tcW w:w="1481" w:type="dxa"/>
            <w:textDirection w:val="btLr"/>
            <w:vAlign w:val="center"/>
          </w:tcPr>
          <w:p w:rsidR="0025288E" w:rsidRPr="00B35A09" w:rsidRDefault="0025288E" w:rsidP="00E22DF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387" w:type="dxa"/>
            <w:textDirection w:val="btLr"/>
            <w:vAlign w:val="center"/>
          </w:tcPr>
          <w:p w:rsidR="0025288E" w:rsidRPr="00B35A09" w:rsidRDefault="0025288E" w:rsidP="00E22DF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716" w:type="dxa"/>
            <w:textDirection w:val="btLr"/>
            <w:vAlign w:val="center"/>
          </w:tcPr>
          <w:p w:rsidR="0025288E" w:rsidRPr="00B35A09" w:rsidRDefault="0025288E" w:rsidP="00E22DF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кикбоксинг</w:t>
            </w:r>
          </w:p>
        </w:tc>
        <w:tc>
          <w:tcPr>
            <w:tcW w:w="906" w:type="dxa"/>
            <w:textDirection w:val="btLr"/>
            <w:vAlign w:val="center"/>
          </w:tcPr>
          <w:p w:rsidR="0025288E" w:rsidRPr="00B35A09" w:rsidRDefault="0025288E" w:rsidP="00E22DF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самбо</w:t>
            </w:r>
          </w:p>
        </w:tc>
      </w:tr>
      <w:tr w:rsidR="0025288E" w:rsidRPr="008C6454" w:rsidTr="00347018">
        <w:tc>
          <w:tcPr>
            <w:tcW w:w="2788" w:type="dxa"/>
          </w:tcPr>
          <w:p w:rsidR="0025288E" w:rsidRPr="00B35A09" w:rsidRDefault="0025288E" w:rsidP="003470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 xml:space="preserve">массовые </w:t>
            </w:r>
          </w:p>
        </w:tc>
        <w:tc>
          <w:tcPr>
            <w:tcW w:w="1610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133</w:t>
            </w:r>
          </w:p>
        </w:tc>
        <w:tc>
          <w:tcPr>
            <w:tcW w:w="1481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7</w:t>
            </w:r>
          </w:p>
        </w:tc>
        <w:tc>
          <w:tcPr>
            <w:tcW w:w="1387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34</w:t>
            </w:r>
          </w:p>
        </w:tc>
        <w:tc>
          <w:tcPr>
            <w:tcW w:w="171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13</w:t>
            </w:r>
          </w:p>
        </w:tc>
        <w:tc>
          <w:tcPr>
            <w:tcW w:w="90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</w:tr>
      <w:tr w:rsidR="0025288E" w:rsidRPr="008C6454" w:rsidTr="00347018">
        <w:tc>
          <w:tcPr>
            <w:tcW w:w="2788" w:type="dxa"/>
          </w:tcPr>
          <w:p w:rsidR="0025288E" w:rsidRPr="00B35A09" w:rsidRDefault="0025288E" w:rsidP="003470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1610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</w:t>
            </w:r>
          </w:p>
        </w:tc>
        <w:tc>
          <w:tcPr>
            <w:tcW w:w="1481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387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71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</w:tr>
      <w:tr w:rsidR="0025288E" w:rsidRPr="008C6454" w:rsidTr="00347018">
        <w:tc>
          <w:tcPr>
            <w:tcW w:w="2788" w:type="dxa"/>
          </w:tcPr>
          <w:p w:rsidR="0025288E" w:rsidRPr="00B35A09" w:rsidRDefault="0025288E" w:rsidP="003470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1610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481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387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71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</w:tr>
      <w:tr w:rsidR="0025288E" w:rsidRPr="008C6454" w:rsidTr="00347018">
        <w:tc>
          <w:tcPr>
            <w:tcW w:w="2788" w:type="dxa"/>
          </w:tcPr>
          <w:p w:rsidR="0025288E" w:rsidRPr="00B35A09" w:rsidRDefault="0025288E" w:rsidP="003470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1610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481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387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171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25288E" w:rsidRPr="00B35A09" w:rsidRDefault="0025288E" w:rsidP="0034701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5A09"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</w:tr>
    </w:tbl>
    <w:p w:rsidR="0025288E" w:rsidRDefault="00880AE3" w:rsidP="00880AE3">
      <w:pPr>
        <w:tabs>
          <w:tab w:val="left" w:pos="4305"/>
        </w:tabs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ab/>
      </w:r>
    </w:p>
    <w:p w:rsidR="00880AE3" w:rsidRPr="007C08E8" w:rsidRDefault="00880AE3" w:rsidP="00880AE3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2018-2019</w:t>
      </w:r>
      <w:r w:rsidRPr="007C08E8">
        <w:rPr>
          <w:rFonts w:ascii="Times New Roman" w:hAnsi="Times New Roman"/>
          <w:b/>
          <w:bCs/>
          <w:iCs/>
          <w:sz w:val="28"/>
          <w:szCs w:val="24"/>
        </w:rPr>
        <w:t xml:space="preserve"> уч.год</w:t>
      </w:r>
    </w:p>
    <w:p w:rsidR="00880AE3" w:rsidRDefault="00880AE3" w:rsidP="00880AE3">
      <w:pPr>
        <w:tabs>
          <w:tab w:val="left" w:pos="4305"/>
        </w:tabs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880AE3" w:rsidRPr="008C6454" w:rsidTr="00223B69">
        <w:tc>
          <w:tcPr>
            <w:tcW w:w="1844" w:type="dxa"/>
            <w:vMerge w:val="restart"/>
            <w:vAlign w:val="center"/>
          </w:tcPr>
          <w:p w:rsidR="00880AE3" w:rsidRPr="00B35A09" w:rsidRDefault="00880AE3" w:rsidP="00223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AE3" w:rsidRPr="00B35A09" w:rsidRDefault="00880AE3" w:rsidP="00223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Количество разрядников</w:t>
            </w:r>
          </w:p>
        </w:tc>
        <w:tc>
          <w:tcPr>
            <w:tcW w:w="7796" w:type="dxa"/>
            <w:gridSpan w:val="9"/>
            <w:vAlign w:val="center"/>
          </w:tcPr>
          <w:p w:rsidR="00880AE3" w:rsidRPr="00B35A09" w:rsidRDefault="00880AE3" w:rsidP="00223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</w:tr>
      <w:tr w:rsidR="00880AE3" w:rsidRPr="008C6454" w:rsidTr="00880AE3">
        <w:trPr>
          <w:cantSplit/>
          <w:trHeight w:val="2595"/>
        </w:trPr>
        <w:tc>
          <w:tcPr>
            <w:tcW w:w="1844" w:type="dxa"/>
            <w:vMerge/>
            <w:vAlign w:val="center"/>
          </w:tcPr>
          <w:p w:rsidR="00880AE3" w:rsidRPr="00B35A09" w:rsidRDefault="00880AE3" w:rsidP="00223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80AE3" w:rsidRPr="00B35A09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л/атлетика</w:t>
            </w:r>
          </w:p>
        </w:tc>
        <w:tc>
          <w:tcPr>
            <w:tcW w:w="851" w:type="dxa"/>
            <w:textDirection w:val="btLr"/>
            <w:vAlign w:val="center"/>
          </w:tcPr>
          <w:p w:rsidR="00880AE3" w:rsidRPr="00B35A09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850" w:type="dxa"/>
            <w:textDirection w:val="btLr"/>
            <w:vAlign w:val="center"/>
          </w:tcPr>
          <w:p w:rsidR="00880AE3" w:rsidRPr="00B35A09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Горнолыжный спорт</w:t>
            </w:r>
          </w:p>
        </w:tc>
        <w:tc>
          <w:tcPr>
            <w:tcW w:w="851" w:type="dxa"/>
            <w:textDirection w:val="btLr"/>
            <w:vAlign w:val="center"/>
          </w:tcPr>
          <w:p w:rsidR="00880AE3" w:rsidRPr="00B35A09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сноуборд</w:t>
            </w:r>
          </w:p>
        </w:tc>
        <w:tc>
          <w:tcPr>
            <w:tcW w:w="850" w:type="dxa"/>
            <w:textDirection w:val="btLr"/>
            <w:vAlign w:val="center"/>
          </w:tcPr>
          <w:p w:rsidR="00880AE3" w:rsidRPr="00B35A09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851" w:type="dxa"/>
            <w:textDirection w:val="btLr"/>
          </w:tcPr>
          <w:p w:rsidR="00880AE3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textDirection w:val="btLr"/>
          </w:tcPr>
          <w:p w:rsidR="00880AE3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самбо</w:t>
            </w:r>
          </w:p>
        </w:tc>
        <w:tc>
          <w:tcPr>
            <w:tcW w:w="851" w:type="dxa"/>
            <w:textDirection w:val="btLr"/>
          </w:tcPr>
          <w:p w:rsidR="00880AE3" w:rsidRDefault="00880AE3" w:rsidP="00880A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09">
              <w:rPr>
                <w:rFonts w:ascii="Times New Roman" w:hAnsi="Times New Roman"/>
                <w:b/>
                <w:sz w:val="28"/>
                <w:szCs w:val="28"/>
              </w:rPr>
              <w:t>кикбоксинг</w:t>
            </w:r>
          </w:p>
        </w:tc>
        <w:tc>
          <w:tcPr>
            <w:tcW w:w="850" w:type="dxa"/>
          </w:tcPr>
          <w:p w:rsidR="00880AE3" w:rsidRDefault="00880AE3" w:rsidP="00223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AE3" w:rsidRPr="008C6454" w:rsidTr="00E22DFA">
        <w:tc>
          <w:tcPr>
            <w:tcW w:w="1844" w:type="dxa"/>
          </w:tcPr>
          <w:p w:rsidR="00880AE3" w:rsidRPr="00B35A09" w:rsidRDefault="00880AE3" w:rsidP="00223B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 xml:space="preserve">массовые 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164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94</w:t>
            </w:r>
          </w:p>
        </w:tc>
        <w:tc>
          <w:tcPr>
            <w:tcW w:w="992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80AE3" w:rsidRPr="00B35A09" w:rsidRDefault="00880AE3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880AE3" w:rsidRPr="008C6454" w:rsidTr="00E22DFA">
        <w:tc>
          <w:tcPr>
            <w:tcW w:w="1844" w:type="dxa"/>
          </w:tcPr>
          <w:p w:rsidR="00880AE3" w:rsidRPr="00B35A09" w:rsidRDefault="00880AE3" w:rsidP="00223B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880AE3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880AE3" w:rsidRPr="008C6454" w:rsidTr="00E22DFA">
        <w:tc>
          <w:tcPr>
            <w:tcW w:w="1844" w:type="dxa"/>
          </w:tcPr>
          <w:p w:rsidR="00880AE3" w:rsidRPr="00B35A09" w:rsidRDefault="00880AE3" w:rsidP="00223B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22DFA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0AE3" w:rsidRPr="00B35A09" w:rsidRDefault="00880AE3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880AE3" w:rsidRPr="008C6454" w:rsidTr="00E22DFA">
        <w:tc>
          <w:tcPr>
            <w:tcW w:w="1844" w:type="dxa"/>
          </w:tcPr>
          <w:p w:rsidR="00880AE3" w:rsidRPr="00B35A09" w:rsidRDefault="00880AE3" w:rsidP="00223B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09"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80AE3" w:rsidRPr="00B35A09" w:rsidRDefault="00E22DFA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80AE3" w:rsidRPr="00B35A09" w:rsidRDefault="00880AE3" w:rsidP="00E22DF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</w:tbl>
    <w:p w:rsidR="006D0C6F" w:rsidRDefault="002550E0" w:rsidP="00E22DF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29225" cy="3790950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0C6F" w:rsidRDefault="006D0C6F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3D5432" w:rsidRDefault="003D5432" w:rsidP="002550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3D5432" w:rsidRDefault="003D5432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D771BC" w:rsidRDefault="00D771BC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   Выполнение спортивного разряда является показателем качества освоения образовательной программы. </w:t>
      </w:r>
    </w:p>
    <w:p w:rsidR="003D5432" w:rsidRDefault="008F555E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В динамике по сравнению с двумя п</w:t>
      </w:r>
      <w:r w:rsidR="002550E0">
        <w:rPr>
          <w:rFonts w:ascii="Times New Roman" w:hAnsi="Times New Roman"/>
          <w:bCs/>
          <w:iCs/>
          <w:sz w:val="28"/>
          <w:szCs w:val="24"/>
        </w:rPr>
        <w:t>рошедшими учебными годами в 2018</w:t>
      </w:r>
      <w:r>
        <w:rPr>
          <w:rFonts w:ascii="Times New Roman" w:hAnsi="Times New Roman"/>
          <w:bCs/>
          <w:iCs/>
          <w:sz w:val="28"/>
          <w:szCs w:val="24"/>
        </w:rPr>
        <w:t xml:space="preserve"> году виден рост массовых разрядов по видам спорта, </w:t>
      </w:r>
      <w:r w:rsidR="002550E0">
        <w:rPr>
          <w:rFonts w:ascii="Times New Roman" w:hAnsi="Times New Roman"/>
          <w:bCs/>
          <w:iCs/>
          <w:sz w:val="28"/>
          <w:szCs w:val="24"/>
        </w:rPr>
        <w:t xml:space="preserve">увеличился </w:t>
      </w:r>
      <w:r>
        <w:rPr>
          <w:rFonts w:ascii="Times New Roman" w:hAnsi="Times New Roman"/>
          <w:bCs/>
          <w:iCs/>
          <w:sz w:val="28"/>
          <w:szCs w:val="24"/>
        </w:rPr>
        <w:t xml:space="preserve"> показатель перворазрядников, это обучающиеся по программам легкая атлетика,</w:t>
      </w:r>
      <w:r w:rsidR="002550E0">
        <w:rPr>
          <w:rFonts w:ascii="Times New Roman" w:hAnsi="Times New Roman"/>
          <w:bCs/>
          <w:iCs/>
          <w:sz w:val="28"/>
          <w:szCs w:val="24"/>
        </w:rPr>
        <w:t xml:space="preserve"> горнолыжный спорт и сноуборд,</w:t>
      </w:r>
      <w:r>
        <w:rPr>
          <w:rFonts w:ascii="Times New Roman" w:hAnsi="Times New Roman"/>
          <w:bCs/>
          <w:iCs/>
          <w:sz w:val="28"/>
          <w:szCs w:val="24"/>
        </w:rPr>
        <w:t xml:space="preserve"> кандида</w:t>
      </w:r>
      <w:r w:rsidR="002550E0">
        <w:rPr>
          <w:rFonts w:ascii="Times New Roman" w:hAnsi="Times New Roman"/>
          <w:bCs/>
          <w:iCs/>
          <w:sz w:val="28"/>
          <w:szCs w:val="24"/>
        </w:rPr>
        <w:t>та</w:t>
      </w:r>
      <w:r>
        <w:rPr>
          <w:rFonts w:ascii="Times New Roman" w:hAnsi="Times New Roman"/>
          <w:bCs/>
          <w:iCs/>
          <w:sz w:val="28"/>
          <w:szCs w:val="24"/>
        </w:rPr>
        <w:t xml:space="preserve"> в мастера спорта так же ежегодно выполняют обучающиеся программ кикбоксинг, и последние два года школа имеет мастеров спорта по кикбоксингу.</w:t>
      </w:r>
    </w:p>
    <w:p w:rsidR="008F555E" w:rsidRDefault="008F555E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3D5432" w:rsidRDefault="00D12A80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  <w:r w:rsidRPr="004B3276">
        <w:rPr>
          <w:rFonts w:ascii="Times New Roman" w:hAnsi="Times New Roman"/>
          <w:bCs/>
          <w:iCs/>
          <w:sz w:val="28"/>
          <w:szCs w:val="24"/>
          <w:shd w:val="clear" w:color="auto" w:fill="FFFFFF" w:themeFill="background1"/>
        </w:rPr>
        <w:t>Так же немаловажным показателем качества подготовки обучающихся является наличие кандидатов в сборные команды Пермского края, России. В этом учебном году в составах сборных Пермского края и России числятся обучающиеся отделения спортивных единоборств,  по виду спорта – кикбоксинг, тренеров-преподавателей Уш</w:t>
      </w:r>
      <w:r w:rsidR="008F555E" w:rsidRPr="004B3276">
        <w:rPr>
          <w:rFonts w:ascii="Times New Roman" w:hAnsi="Times New Roman"/>
          <w:bCs/>
          <w:iCs/>
          <w:sz w:val="28"/>
          <w:szCs w:val="24"/>
          <w:shd w:val="clear" w:color="auto" w:fill="FFFFFF" w:themeFill="background1"/>
        </w:rPr>
        <w:t xml:space="preserve">кова Э.В. и Шарафутдиновой З.Р. </w:t>
      </w:r>
    </w:p>
    <w:p w:rsidR="00FD142E" w:rsidRDefault="00FD142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FD142E" w:rsidRDefault="00FD142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FD142E" w:rsidRDefault="00FD142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FD142E" w:rsidRDefault="00FD142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FD142E" w:rsidRDefault="00FD142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FD142E" w:rsidRDefault="00FD142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8F555E" w:rsidRDefault="008F555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4B3276" w:rsidRDefault="004B3276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4B3276" w:rsidRDefault="004B3276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8F555E" w:rsidRDefault="008F555E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84CBB" w:rsidRPr="00D12A80" w:rsidRDefault="00D84CBB" w:rsidP="00D12A80">
      <w:pPr>
        <w:spacing w:after="0" w:line="240" w:lineRule="auto"/>
        <w:ind w:left="141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D12A80">
        <w:rPr>
          <w:rFonts w:ascii="Times New Roman" w:hAnsi="Times New Roman"/>
          <w:b/>
          <w:bCs/>
          <w:i/>
          <w:iCs/>
          <w:sz w:val="28"/>
          <w:szCs w:val="24"/>
        </w:rPr>
        <w:t>Кандидаты в сборные команды Пермского края и России</w:t>
      </w:r>
    </w:p>
    <w:p w:rsidR="00D84CBB" w:rsidRPr="004D29C7" w:rsidRDefault="00D84CBB" w:rsidP="00D84CBB">
      <w:pPr>
        <w:spacing w:after="0" w:line="240" w:lineRule="auto"/>
        <w:ind w:left="141"/>
        <w:jc w:val="both"/>
        <w:rPr>
          <w:rFonts w:ascii="Times New Roman" w:hAnsi="Times New Roman"/>
          <w:bCs/>
          <w:iCs/>
          <w:sz w:val="28"/>
          <w:szCs w:val="24"/>
        </w:rPr>
      </w:pPr>
    </w:p>
    <w:tbl>
      <w:tblPr>
        <w:tblW w:w="1016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071"/>
        <w:gridCol w:w="1684"/>
        <w:gridCol w:w="2767"/>
        <w:gridCol w:w="3028"/>
      </w:tblGrid>
      <w:tr w:rsidR="008F555E" w:rsidRPr="00F26F45" w:rsidTr="008F555E">
        <w:trPr>
          <w:trHeight w:val="645"/>
        </w:trPr>
        <w:tc>
          <w:tcPr>
            <w:tcW w:w="618" w:type="dxa"/>
            <w:shd w:val="clear" w:color="auto" w:fill="auto"/>
            <w:vAlign w:val="center"/>
            <w:hideMark/>
          </w:tcPr>
          <w:p w:rsidR="008F555E" w:rsidRPr="00F26F45" w:rsidRDefault="008F555E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8F555E" w:rsidRPr="00F26F45" w:rsidRDefault="008F555E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color w:val="000000"/>
              </w:rPr>
              <w:t>ФИО спортсмена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F555E" w:rsidRPr="00F26F45" w:rsidRDefault="008F555E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color w:val="000000"/>
              </w:rPr>
              <w:t>Вид спорта</w:t>
            </w:r>
          </w:p>
        </w:tc>
        <w:tc>
          <w:tcPr>
            <w:tcW w:w="2767" w:type="dxa"/>
          </w:tcPr>
          <w:p w:rsidR="00F26F45" w:rsidRPr="00F26F45" w:rsidRDefault="00F26F45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F555E" w:rsidRPr="00F26F45" w:rsidRDefault="00F26F45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color w:val="000000"/>
              </w:rPr>
              <w:t>Тренер-преподаватель</w:t>
            </w:r>
          </w:p>
        </w:tc>
        <w:tc>
          <w:tcPr>
            <w:tcW w:w="3028" w:type="dxa"/>
            <w:shd w:val="clear" w:color="auto" w:fill="auto"/>
            <w:vAlign w:val="center"/>
            <w:hideMark/>
          </w:tcPr>
          <w:p w:rsidR="008F555E" w:rsidRPr="00F26F45" w:rsidRDefault="008F555E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color w:val="000000"/>
              </w:rPr>
              <w:t>Сборная команда РФ (юношеская, юниорская, основная)</w:t>
            </w:r>
          </w:p>
        </w:tc>
      </w:tr>
      <w:tr w:rsidR="004B3276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  <w:hideMark/>
          </w:tcPr>
          <w:p w:rsidR="004B3276" w:rsidRPr="00F26F45" w:rsidRDefault="004B3276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1" w:type="dxa"/>
            <w:shd w:val="clear" w:color="auto" w:fill="FFFFFF" w:themeFill="background1"/>
            <w:vAlign w:val="center"/>
            <w:hideMark/>
          </w:tcPr>
          <w:p w:rsidR="004B3276" w:rsidRPr="00F26F45" w:rsidRDefault="004B3276" w:rsidP="002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Родыгин Вячеслав Владимирович</w:t>
            </w:r>
          </w:p>
        </w:tc>
        <w:tc>
          <w:tcPr>
            <w:tcW w:w="1684" w:type="dxa"/>
            <w:shd w:val="clear" w:color="auto" w:fill="auto"/>
            <w:hideMark/>
          </w:tcPr>
          <w:p w:rsidR="004B3276" w:rsidRPr="00F26F45" w:rsidRDefault="004B3276" w:rsidP="00223B69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4B3276" w:rsidRPr="00F26F45" w:rsidRDefault="004B3276" w:rsidP="00223B69">
            <w:pPr>
              <w:jc w:val="center"/>
            </w:pPr>
            <w:r w:rsidRPr="00F26F45">
              <w:rPr>
                <w:rFonts w:ascii="Times New Roman" w:eastAsia="Times New Roman" w:hAnsi="Times New Roman" w:cs="Times New Roman"/>
              </w:rPr>
              <w:t>Ушков Э.В.</w:t>
            </w:r>
          </w:p>
        </w:tc>
        <w:tc>
          <w:tcPr>
            <w:tcW w:w="3028" w:type="dxa"/>
            <w:shd w:val="clear" w:color="auto" w:fill="auto"/>
            <w:vAlign w:val="center"/>
            <w:hideMark/>
          </w:tcPr>
          <w:p w:rsidR="004B3276" w:rsidRPr="00F26F45" w:rsidRDefault="004B3276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Times New Roman" w:hAnsi="Times New Roman" w:cs="Times New Roman"/>
              </w:rPr>
              <w:t>Сборная команда России по кикбоксингу (юниорский состав)</w:t>
            </w:r>
          </w:p>
        </w:tc>
      </w:tr>
      <w:tr w:rsidR="008F555E" w:rsidRPr="00F26F45" w:rsidTr="00F26F45">
        <w:trPr>
          <w:trHeight w:val="645"/>
        </w:trPr>
        <w:tc>
          <w:tcPr>
            <w:tcW w:w="10168" w:type="dxa"/>
            <w:gridSpan w:val="5"/>
          </w:tcPr>
          <w:p w:rsidR="004B3276" w:rsidRDefault="004B3276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F555E" w:rsidRPr="00F26F45" w:rsidRDefault="008F555E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color w:val="000000"/>
              </w:rPr>
              <w:t>Сборная команда Пермского края (юношеская, юниорская, основная)</w:t>
            </w:r>
          </w:p>
        </w:tc>
      </w:tr>
      <w:tr w:rsidR="00F26F45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F26F45" w:rsidRPr="00F26F45" w:rsidRDefault="00F26F45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F26F45" w:rsidRPr="00F26F45" w:rsidRDefault="00F26F45" w:rsidP="00F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Родыгин Вячеслав Владимирович</w:t>
            </w:r>
          </w:p>
        </w:tc>
        <w:tc>
          <w:tcPr>
            <w:tcW w:w="1684" w:type="dxa"/>
            <w:shd w:val="clear" w:color="auto" w:fill="auto"/>
          </w:tcPr>
          <w:p w:rsidR="00F26F45" w:rsidRPr="00F26F45" w:rsidRDefault="00F26F45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F26F45" w:rsidRPr="00F26F45" w:rsidRDefault="00F26F45" w:rsidP="00F26F45">
            <w:pPr>
              <w:jc w:val="center"/>
            </w:pPr>
            <w:r w:rsidRPr="00F26F45">
              <w:rPr>
                <w:rFonts w:ascii="Times New Roman" w:eastAsia="Times New Roman" w:hAnsi="Times New Roman" w:cs="Times New Roman"/>
              </w:rPr>
              <w:t>Ушков Э.В.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26F45" w:rsidRPr="00F26F45" w:rsidRDefault="00F26F45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23B69" w:rsidRPr="00F26F45" w:rsidRDefault="00223B69" w:rsidP="00FD14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Баширов Антон</w:t>
            </w:r>
          </w:p>
        </w:tc>
        <w:tc>
          <w:tcPr>
            <w:tcW w:w="1684" w:type="dxa"/>
            <w:shd w:val="clear" w:color="auto" w:fill="auto"/>
          </w:tcPr>
          <w:p w:rsidR="00223B69" w:rsidRPr="00223B69" w:rsidRDefault="00223B69">
            <w:pPr>
              <w:rPr>
                <w:rFonts w:ascii="Times New Roman" w:hAnsi="Times New Roman" w:cs="Times New Roman"/>
              </w:rPr>
            </w:pPr>
            <w:r w:rsidRPr="00223B69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Pr="00223B69" w:rsidRDefault="00223B69" w:rsidP="00F26F45">
            <w:pPr>
              <w:jc w:val="center"/>
              <w:rPr>
                <w:rFonts w:ascii="Times New Roman" w:hAnsi="Times New Roman" w:cs="Times New Roman"/>
              </w:rPr>
            </w:pPr>
            <w:r w:rsidRPr="00223B69">
              <w:rPr>
                <w:rFonts w:ascii="Times New Roman" w:hAnsi="Times New Roman" w:cs="Times New Roman"/>
              </w:rPr>
              <w:t>Ушков Э.В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23B69" w:rsidRPr="00F26F45" w:rsidRDefault="00223B69" w:rsidP="002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23B69" w:rsidRPr="00F26F45" w:rsidRDefault="00223B69" w:rsidP="00FD1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Митюхляев Матвей Игоревич</w:t>
            </w:r>
          </w:p>
        </w:tc>
        <w:tc>
          <w:tcPr>
            <w:tcW w:w="1684" w:type="dxa"/>
            <w:shd w:val="clear" w:color="auto" w:fill="auto"/>
          </w:tcPr>
          <w:p w:rsidR="00223B69" w:rsidRPr="00F26F45" w:rsidRDefault="00223B69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Default="00223B69" w:rsidP="00CC611F">
            <w:pPr>
              <w:jc w:val="center"/>
            </w:pPr>
            <w:r w:rsidRPr="00EB3196">
              <w:rPr>
                <w:rFonts w:ascii="Times New Roman" w:eastAsia="Times New Roman" w:hAnsi="Times New Roman" w:cs="Times New Roman"/>
              </w:rPr>
              <w:t>Шарафутдинова З.Р.</w:t>
            </w:r>
          </w:p>
        </w:tc>
        <w:tc>
          <w:tcPr>
            <w:tcW w:w="3028" w:type="dxa"/>
            <w:shd w:val="clear" w:color="auto" w:fill="auto"/>
          </w:tcPr>
          <w:p w:rsidR="00223B69" w:rsidRPr="00F26F45" w:rsidRDefault="00223B69"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23B69" w:rsidRPr="00F26F45" w:rsidRDefault="00223B69" w:rsidP="00FD1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Савинцев Андрей Дмитриевич</w:t>
            </w:r>
          </w:p>
        </w:tc>
        <w:tc>
          <w:tcPr>
            <w:tcW w:w="1684" w:type="dxa"/>
            <w:shd w:val="clear" w:color="auto" w:fill="auto"/>
          </w:tcPr>
          <w:p w:rsidR="00223B69" w:rsidRPr="00F26F45" w:rsidRDefault="00223B69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Default="00223B69" w:rsidP="00CC611F">
            <w:pPr>
              <w:jc w:val="center"/>
            </w:pPr>
            <w:r w:rsidRPr="00EB3196">
              <w:rPr>
                <w:rFonts w:ascii="Times New Roman" w:eastAsia="Times New Roman" w:hAnsi="Times New Roman" w:cs="Times New Roman"/>
              </w:rPr>
              <w:t>Шарафутдинова З.Р.</w:t>
            </w:r>
          </w:p>
        </w:tc>
        <w:tc>
          <w:tcPr>
            <w:tcW w:w="3028" w:type="dxa"/>
            <w:shd w:val="clear" w:color="auto" w:fill="auto"/>
          </w:tcPr>
          <w:p w:rsidR="00223B69" w:rsidRPr="00F26F45" w:rsidRDefault="00223B69"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23B69" w:rsidRPr="00F26F45" w:rsidRDefault="00223B69" w:rsidP="00FD1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Бормотов Никита Сергеевич</w:t>
            </w:r>
          </w:p>
        </w:tc>
        <w:tc>
          <w:tcPr>
            <w:tcW w:w="1684" w:type="dxa"/>
            <w:shd w:val="clear" w:color="auto" w:fill="auto"/>
          </w:tcPr>
          <w:p w:rsidR="00223B69" w:rsidRPr="00F26F45" w:rsidRDefault="00223B69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Default="00223B69" w:rsidP="00CC611F">
            <w:pPr>
              <w:jc w:val="center"/>
            </w:pPr>
            <w:r w:rsidRPr="00EB3196">
              <w:rPr>
                <w:rFonts w:ascii="Times New Roman" w:eastAsia="Times New Roman" w:hAnsi="Times New Roman" w:cs="Times New Roman"/>
              </w:rPr>
              <w:t>Шарафутдинова З.Р.</w:t>
            </w:r>
          </w:p>
        </w:tc>
        <w:tc>
          <w:tcPr>
            <w:tcW w:w="3028" w:type="dxa"/>
            <w:shd w:val="clear" w:color="auto" w:fill="auto"/>
          </w:tcPr>
          <w:p w:rsidR="00223B69" w:rsidRPr="00F26F45" w:rsidRDefault="00223B69"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F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1" w:type="dxa"/>
            <w:shd w:val="clear" w:color="auto" w:fill="FFFFFF" w:themeFill="background1"/>
          </w:tcPr>
          <w:p w:rsidR="00223B69" w:rsidRDefault="00223B69" w:rsidP="00FD142E">
            <w:pPr>
              <w:jc w:val="center"/>
              <w:rPr>
                <w:rFonts w:ascii="Times New Roman" w:hAnsi="Times New Roman" w:cs="Times New Roman"/>
              </w:rPr>
            </w:pPr>
          </w:p>
          <w:p w:rsidR="00223B69" w:rsidRPr="00F26F45" w:rsidRDefault="00223B69" w:rsidP="00FD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Никита</w:t>
            </w:r>
          </w:p>
        </w:tc>
        <w:tc>
          <w:tcPr>
            <w:tcW w:w="1684" w:type="dxa"/>
            <w:shd w:val="clear" w:color="auto" w:fill="auto"/>
          </w:tcPr>
          <w:p w:rsidR="00223B69" w:rsidRDefault="00223B69" w:rsidP="00347018">
            <w:pPr>
              <w:rPr>
                <w:rFonts w:ascii="Times New Roman" w:eastAsia="Times New Roman" w:hAnsi="Times New Roman" w:cs="Times New Roman"/>
              </w:rPr>
            </w:pPr>
          </w:p>
          <w:p w:rsidR="00223B69" w:rsidRPr="00F26F45" w:rsidRDefault="00223B69" w:rsidP="00347018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Default="00223B69" w:rsidP="00223B69">
            <w:pPr>
              <w:jc w:val="center"/>
              <w:rPr>
                <w:rFonts w:ascii="Times New Roman" w:hAnsi="Times New Roman" w:cs="Times New Roman"/>
              </w:rPr>
            </w:pPr>
          </w:p>
          <w:p w:rsidR="00223B69" w:rsidRPr="00223B69" w:rsidRDefault="00223B69" w:rsidP="00223B69">
            <w:pPr>
              <w:jc w:val="center"/>
              <w:rPr>
                <w:rFonts w:ascii="Times New Roman" w:hAnsi="Times New Roman" w:cs="Times New Roman"/>
              </w:rPr>
            </w:pPr>
            <w:r w:rsidRPr="00223B69">
              <w:rPr>
                <w:rFonts w:ascii="Times New Roman" w:hAnsi="Times New Roman" w:cs="Times New Roman"/>
              </w:rPr>
              <w:t>Ушков Э.В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23B69" w:rsidRPr="00F26F45" w:rsidRDefault="00223B69" w:rsidP="002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71" w:type="dxa"/>
            <w:shd w:val="clear" w:color="auto" w:fill="FFFFFF" w:themeFill="background1"/>
          </w:tcPr>
          <w:p w:rsidR="00223B69" w:rsidRPr="00F26F45" w:rsidRDefault="00223B69" w:rsidP="00FD142E">
            <w:pPr>
              <w:jc w:val="center"/>
              <w:rPr>
                <w:rFonts w:ascii="Times New Roman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Макаров Артем Игоревич</w:t>
            </w:r>
          </w:p>
        </w:tc>
        <w:tc>
          <w:tcPr>
            <w:tcW w:w="1684" w:type="dxa"/>
            <w:shd w:val="clear" w:color="auto" w:fill="auto"/>
          </w:tcPr>
          <w:p w:rsidR="00223B69" w:rsidRPr="00F26F45" w:rsidRDefault="00223B69" w:rsidP="00347018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Default="00223B69" w:rsidP="00F26F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B69" w:rsidRPr="00F26F45" w:rsidRDefault="00223B69" w:rsidP="00F26F4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Шарафутдинова З.Р.</w:t>
            </w:r>
          </w:p>
        </w:tc>
        <w:tc>
          <w:tcPr>
            <w:tcW w:w="3028" w:type="dxa"/>
            <w:shd w:val="clear" w:color="auto" w:fill="auto"/>
          </w:tcPr>
          <w:p w:rsidR="00223B69" w:rsidRPr="00F26F45" w:rsidRDefault="00223B69" w:rsidP="00347018"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  <w:tr w:rsidR="00223B69" w:rsidRPr="00F26F45" w:rsidTr="00223B69">
        <w:trPr>
          <w:trHeight w:val="645"/>
        </w:trPr>
        <w:tc>
          <w:tcPr>
            <w:tcW w:w="618" w:type="dxa"/>
            <w:shd w:val="clear" w:color="auto" w:fill="auto"/>
            <w:vAlign w:val="center"/>
          </w:tcPr>
          <w:p w:rsidR="00223B69" w:rsidRPr="00F26F45" w:rsidRDefault="00223B69" w:rsidP="00C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1" w:type="dxa"/>
            <w:shd w:val="clear" w:color="auto" w:fill="FFFFFF" w:themeFill="background1"/>
          </w:tcPr>
          <w:p w:rsidR="00223B69" w:rsidRPr="00F26F45" w:rsidRDefault="00223B69" w:rsidP="00FD142E">
            <w:pPr>
              <w:jc w:val="center"/>
              <w:rPr>
                <w:rFonts w:ascii="Times New Roman" w:hAnsi="Times New Roman" w:cs="Times New Roman"/>
              </w:rPr>
            </w:pPr>
            <w:r w:rsidRPr="00F26F45">
              <w:rPr>
                <w:rFonts w:ascii="Times New Roman" w:eastAsia="Calibri" w:hAnsi="Times New Roman" w:cs="Times New Roman"/>
              </w:rPr>
              <w:t>Ефимов Кирилл Витальевич</w:t>
            </w:r>
          </w:p>
        </w:tc>
        <w:tc>
          <w:tcPr>
            <w:tcW w:w="1684" w:type="dxa"/>
            <w:shd w:val="clear" w:color="auto" w:fill="auto"/>
          </w:tcPr>
          <w:p w:rsidR="00223B69" w:rsidRPr="00F26F45" w:rsidRDefault="00223B69" w:rsidP="00347018">
            <w:r w:rsidRPr="00F26F45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2767" w:type="dxa"/>
          </w:tcPr>
          <w:p w:rsidR="00223B69" w:rsidRDefault="00223B69" w:rsidP="00F26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6F45">
              <w:rPr>
                <w:rFonts w:ascii="Times New Roman" w:eastAsia="Times New Roman" w:hAnsi="Times New Roman" w:cs="Times New Roman"/>
              </w:rPr>
              <w:t>Ушков Э.В.</w:t>
            </w:r>
          </w:p>
          <w:p w:rsidR="00223B69" w:rsidRPr="00F26F45" w:rsidRDefault="00223B69" w:rsidP="00F26F4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Шарафутдинова З.Р.</w:t>
            </w:r>
          </w:p>
        </w:tc>
        <w:tc>
          <w:tcPr>
            <w:tcW w:w="3028" w:type="dxa"/>
            <w:shd w:val="clear" w:color="auto" w:fill="auto"/>
          </w:tcPr>
          <w:p w:rsidR="00223B69" w:rsidRPr="00F26F45" w:rsidRDefault="00223B69" w:rsidP="00347018">
            <w:r w:rsidRPr="00F26F45">
              <w:rPr>
                <w:rFonts w:ascii="Times New Roman" w:eastAsia="Times New Roman" w:hAnsi="Times New Roman" w:cs="Times New Roman"/>
              </w:rPr>
              <w:t>Сборная команда Пермского края по кикбоксингу (основной состав юниоры)</w:t>
            </w:r>
          </w:p>
        </w:tc>
      </w:tr>
    </w:tbl>
    <w:p w:rsidR="00D84CBB" w:rsidRDefault="00D84CBB" w:rsidP="00563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1F6" w:rsidRDefault="002871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23B69" w:rsidRPr="004B40D2" w:rsidRDefault="00223B69" w:rsidP="00223B69">
      <w:pPr>
        <w:pStyle w:val="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40D2">
        <w:rPr>
          <w:rFonts w:ascii="Times New Roman" w:hAnsi="Times New Roman"/>
          <w:b/>
          <w:bCs/>
          <w:sz w:val="28"/>
          <w:szCs w:val="28"/>
        </w:rPr>
        <w:t>Организация воспитательной работы</w:t>
      </w:r>
    </w:p>
    <w:p w:rsidR="00223B69" w:rsidRPr="004B40D2" w:rsidRDefault="00223B69" w:rsidP="00223B69">
      <w:pPr>
        <w:pStyle w:val="4"/>
        <w:spacing w:after="0" w:line="240" w:lineRule="auto"/>
        <w:ind w:left="8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B69" w:rsidRPr="004B40D2" w:rsidRDefault="00223B69" w:rsidP="00223B69">
      <w:pPr>
        <w:pStyle w:val="4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4B40D2">
        <w:rPr>
          <w:rFonts w:ascii="Times New Roman" w:hAnsi="Times New Roman"/>
          <w:bCs/>
          <w:sz w:val="28"/>
          <w:szCs w:val="28"/>
        </w:rPr>
        <w:t>Целью воспитательной работы системы учреждения является воспитание гармонично развитого человека, активной и сознательной  личности, обладающей духовным богатством, моральной чистотой и создание условий  для повышения мотивации к достижению высоких  результатов в избранном виде спота.</w:t>
      </w:r>
    </w:p>
    <w:p w:rsidR="00223B69" w:rsidRPr="004B40D2" w:rsidRDefault="00223B69" w:rsidP="00223B69">
      <w:pPr>
        <w:pStyle w:val="4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4B40D2">
        <w:rPr>
          <w:rFonts w:ascii="Times New Roman" w:hAnsi="Times New Roman"/>
          <w:bCs/>
          <w:sz w:val="28"/>
          <w:szCs w:val="28"/>
        </w:rPr>
        <w:t>Воспитательная  работа  представлена следующими направлениями:</w:t>
      </w:r>
    </w:p>
    <w:p w:rsidR="00223B69" w:rsidRPr="004B40D2" w:rsidRDefault="00223B69" w:rsidP="00223B69">
      <w:pPr>
        <w:pStyle w:val="4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3B69" w:rsidRPr="004B40D2" w:rsidRDefault="00223B69" w:rsidP="00223B69">
      <w:pPr>
        <w:pStyle w:val="4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133985</wp:posOffset>
            </wp:positionV>
            <wp:extent cx="1330960" cy="933450"/>
            <wp:effectExtent l="19050" t="0" r="2540" b="0"/>
            <wp:wrapNone/>
            <wp:docPr id="7" name="Рисунок 6" descr="https://im0-tub-ru.yandex.net/i?id=12fc0197c57bce006b8671899e53f4d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12fc0197c57bce006b8671899e53f4dd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BFC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86" style="position:absolute;left:0;text-align:left;margin-left:193.2pt;margin-top:11.6pt;width:117pt;height:71.95pt;z-index:251698176;mso-position-horizontal-relative:text;mso-position-vertical-relative:text">
            <v:textbox style="mso-next-textbox:#_x0000_s1086">
              <w:txbxContent>
                <w:p w:rsidR="00BA70C2" w:rsidRPr="008169D6" w:rsidRDefault="00BA70C2" w:rsidP="00223B69">
                  <w:pPr>
                    <w:jc w:val="center"/>
                    <w:rPr>
                      <w:b/>
                    </w:rPr>
                  </w:pPr>
                  <w:r w:rsidRPr="008169D6">
                    <w:rPr>
                      <w:b/>
                    </w:rPr>
                    <w:t>Гражданско-патриотическое направление</w:t>
                  </w:r>
                </w:p>
              </w:txbxContent>
            </v:textbox>
          </v:rect>
        </w:pict>
      </w:r>
    </w:p>
    <w:p w:rsidR="00223B69" w:rsidRPr="00400795" w:rsidRDefault="00C52D54" w:rsidP="00223B69">
      <w:pPr>
        <w:pStyle w:val="4"/>
        <w:spacing w:after="0" w:line="240" w:lineRule="auto"/>
        <w:ind w:left="142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81915</wp:posOffset>
            </wp:positionV>
            <wp:extent cx="1257300" cy="1219200"/>
            <wp:effectExtent l="19050" t="0" r="0" b="0"/>
            <wp:wrapNone/>
            <wp:docPr id="22" name="Рисунок 22" descr="https://im0-tub-ru.yandex.net/i?id=a10efebeb13c74b61c32540ae06651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a10efebeb13c74b61c32540ae06651cd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2444115</wp:posOffset>
            </wp:positionV>
            <wp:extent cx="1383665" cy="1038225"/>
            <wp:effectExtent l="19050" t="0" r="6985" b="0"/>
            <wp:wrapNone/>
            <wp:docPr id="18" name="Рисунок 18" descr="https://im0-tub-ru.yandex.net/i?id=882f6d88a4f011dc3a194bcef02a0c6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882f6d88a4f011dc3a194bcef02a0c69-l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3777615</wp:posOffset>
            </wp:positionV>
            <wp:extent cx="1314450" cy="962025"/>
            <wp:effectExtent l="19050" t="0" r="0" b="0"/>
            <wp:wrapNone/>
            <wp:docPr id="14" name="Рисунок 14" descr="https://im0-tub-ru.yandex.net/i?id=c98dcab03cc8c17621dacf12e7047ec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c98dcab03cc8c17621dacf12e7047ec0-l&amp;n=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2186940</wp:posOffset>
            </wp:positionV>
            <wp:extent cx="1638300" cy="923925"/>
            <wp:effectExtent l="19050" t="0" r="0" b="0"/>
            <wp:wrapNone/>
            <wp:docPr id="11" name="Рисунок 10" descr="http://www.modeldetected.com/wp-content/uploads/2016/08/social-work-lecture-series-1920x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deldetected.com/wp-content/uploads/2016/08/social-work-lecture-series-1920x10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D54">
        <w:t xml:space="preserve"> </w:t>
      </w:r>
      <w:r w:rsidR="00D12BFC">
        <w:rPr>
          <w:rFonts w:ascii="Times New Roman" w:hAnsi="Times New Roman"/>
          <w:bCs/>
          <w:color w:val="FF0000"/>
          <w:sz w:val="28"/>
          <w:szCs w:val="28"/>
        </w:rPr>
      </w:r>
      <w:r w:rsidR="00D12BFC" w:rsidRPr="00D12BFC">
        <w:rPr>
          <w:rFonts w:ascii="Times New Roman" w:hAnsi="Times New Roman"/>
          <w:bCs/>
          <w:color w:val="FF0000"/>
          <w:sz w:val="28"/>
          <w:szCs w:val="28"/>
        </w:rPr>
        <w:pict>
          <v:group id="_x0000_s1078" editas="canvas" style="width:473.05pt;height:320.15pt;mso-position-horizontal-relative:char;mso-position-vertical-relative:line" coordorigin="1779,5249" coordsize="7421,49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779;top:5249;width:7421;height:4957" o:preferrelative="f">
              <v:fill o:detectmouseclick="t"/>
              <v:path o:extrusionok="t" o:connecttype="none"/>
              <o:lock v:ext="edit" text="t"/>
            </v:shape>
            <v:oval id="_x0000_s1080" style="position:absolute;left:2911;top:5531;width:5316;height:3950"/>
            <v:rect id="_x0000_s1081" style="position:absolute;left:1840;top:6635;width:1694;height:1112">
              <v:textbox style="mso-next-textbox:#_x0000_s1081">
                <w:txbxContent>
                  <w:p w:rsidR="00BA70C2" w:rsidRPr="008169D6" w:rsidRDefault="00BA70C2" w:rsidP="00223B69">
                    <w:pPr>
                      <w:jc w:val="center"/>
                      <w:rPr>
                        <w:b/>
                      </w:rPr>
                    </w:pPr>
                    <w:r w:rsidRPr="008169D6">
                      <w:rPr>
                        <w:b/>
                      </w:rPr>
                      <w:t>Спортивно-оздоровительное  направление</w:t>
                    </w:r>
                  </w:p>
                </w:txbxContent>
              </v:textbox>
            </v:rect>
            <v:rect id="_x0000_s1082" style="position:absolute;left:7147;top:6567;width:1553;height:1114">
              <v:textbox style="mso-next-textbox:#_x0000_s1082">
                <w:txbxContent>
                  <w:p w:rsidR="00BA70C2" w:rsidRDefault="00BA70C2" w:rsidP="00223B69">
                    <w:pPr>
                      <w:jc w:val="center"/>
                      <w:rPr>
                        <w:b/>
                      </w:rPr>
                    </w:pPr>
                  </w:p>
                  <w:p w:rsidR="00BA70C2" w:rsidRPr="008169D6" w:rsidRDefault="00BA70C2" w:rsidP="00223B69">
                    <w:pPr>
                      <w:jc w:val="center"/>
                      <w:rPr>
                        <w:b/>
                      </w:rPr>
                    </w:pPr>
                    <w:r w:rsidRPr="008169D6">
                      <w:rPr>
                        <w:b/>
                      </w:rPr>
                      <w:t>Работа  в социуме</w:t>
                    </w:r>
                  </w:p>
                </w:txbxContent>
              </v:textbox>
            </v:rect>
            <v:rect id="_x0000_s1083" style="position:absolute;left:5898;top:8516;width:1554;height:1116">
              <v:textbox style="mso-next-textbox:#_x0000_s1083">
                <w:txbxContent>
                  <w:p w:rsidR="00BA70C2" w:rsidRDefault="00BA70C2" w:rsidP="00223B69">
                    <w:pPr>
                      <w:jc w:val="center"/>
                      <w:rPr>
                        <w:b/>
                      </w:rPr>
                    </w:pPr>
                  </w:p>
                  <w:p w:rsidR="00BA70C2" w:rsidRPr="008169D6" w:rsidRDefault="00BA70C2" w:rsidP="00223B69">
                    <w:pPr>
                      <w:jc w:val="center"/>
                      <w:rPr>
                        <w:b/>
                      </w:rPr>
                    </w:pPr>
                    <w:r w:rsidRPr="008169D6">
                      <w:rPr>
                        <w:b/>
                      </w:rPr>
                      <w:t>Работа с родителями</w:t>
                    </w:r>
                  </w:p>
                </w:txbxContent>
              </v:textbox>
            </v:rect>
            <v:rect id="_x0000_s1084" style="position:absolute;left:3017;top:9004;width:1914;height:1115">
              <v:textbox style="mso-next-textbox:#_x0000_s1084">
                <w:txbxContent>
                  <w:p w:rsidR="00BA70C2" w:rsidRDefault="00BA70C2" w:rsidP="00223B69">
                    <w:pPr>
                      <w:jc w:val="center"/>
                      <w:rPr>
                        <w:b/>
                      </w:rPr>
                    </w:pPr>
                  </w:p>
                  <w:p w:rsidR="00BA70C2" w:rsidRPr="00FF27ED" w:rsidRDefault="00BA70C2" w:rsidP="00223B69">
                    <w:pPr>
                      <w:jc w:val="center"/>
                      <w:rPr>
                        <w:b/>
                      </w:rPr>
                    </w:pPr>
                    <w:r w:rsidRPr="00FF27ED">
                      <w:rPr>
                        <w:b/>
                      </w:rPr>
                      <w:t xml:space="preserve">Профилактическая работа </w:t>
                    </w:r>
                  </w:p>
                </w:txbxContent>
              </v:textbox>
            </v:rect>
            <v:rect id="_x0000_s1085" style="position:absolute;left:4557;top:7191;width:1977;height:556">
              <v:textbox style="mso-next-textbox:#_x0000_s1085">
                <w:txbxContent>
                  <w:p w:rsidR="00BA70C2" w:rsidRPr="008169D6" w:rsidRDefault="00BA70C2" w:rsidP="00223B69">
                    <w:pPr>
                      <w:jc w:val="center"/>
                      <w:rPr>
                        <w:rStyle w:val="af7"/>
                      </w:rPr>
                    </w:pPr>
                    <w:r w:rsidRPr="008169D6">
                      <w:rPr>
                        <w:b/>
                      </w:rPr>
                      <w:t>Воспитательная работа</w:t>
                    </w:r>
                  </w:p>
                </w:txbxContent>
              </v:textbox>
            </v:rect>
            <w10:anchorlock/>
          </v:group>
        </w:pict>
      </w:r>
    </w:p>
    <w:p w:rsidR="00C52D54" w:rsidRDefault="00C52D54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D54" w:rsidRDefault="00C52D54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Воспитательная работа в учреждении осуществляется  через систему учебно-тренировочных занятий, соревнований, организацию и проведение мероприятий, способствующих социализации личности обучающихся.</w:t>
      </w:r>
    </w:p>
    <w:p w:rsidR="00223B69" w:rsidRPr="00223B69" w:rsidRDefault="00223B69" w:rsidP="00223B6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3B69" w:rsidRPr="00223B69" w:rsidRDefault="00223B69" w:rsidP="00223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</w:rPr>
        <w:t xml:space="preserve">Одно из главных направлений -  </w:t>
      </w:r>
      <w:r w:rsidRPr="00223B69">
        <w:rPr>
          <w:rFonts w:ascii="Times New Roman" w:hAnsi="Times New Roman" w:cs="Times New Roman"/>
          <w:b/>
          <w:bCs/>
          <w:sz w:val="28"/>
          <w:szCs w:val="28"/>
        </w:rPr>
        <w:t>спортивно - оздоровительное</w:t>
      </w:r>
      <w:r w:rsidRPr="00223B69">
        <w:rPr>
          <w:rFonts w:ascii="Times New Roman" w:hAnsi="Times New Roman" w:cs="Times New Roman"/>
          <w:b/>
          <w:sz w:val="28"/>
          <w:szCs w:val="28"/>
        </w:rPr>
        <w:t>.</w:t>
      </w:r>
      <w:r w:rsidRPr="0022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69" w:rsidRPr="00223B69" w:rsidRDefault="00223B69" w:rsidP="00223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Спортивная деятельность способствует воспитанию таких качеств, как настойчивость, упорство, уверенность в своих силах, способность к проявлению максимальных усилий. Участие в  соревнованиях  дает возможность обучающимся испытать самоудовлетворение при победе, достигнутой  в процессе длительной подготовки, труда, огромными волевыми усилиями, возможность сравнивать свои способности со способностями других участников соревнований. Постоянно закладывается правильное отношение  к состоянию своего организма, формируется  положительная   мотивация по соблюдению здорового  образа жизни, формируется  дух соперничества.</w:t>
      </w:r>
    </w:p>
    <w:p w:rsidR="00223B69" w:rsidRPr="009830F8" w:rsidRDefault="00223B69" w:rsidP="00983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С целью пропаганды видов спорта, культивируемых в учреждении, провод</w:t>
      </w:r>
      <w:r w:rsidR="009830F8">
        <w:rPr>
          <w:rFonts w:ascii="Times New Roman" w:hAnsi="Times New Roman" w:cs="Times New Roman"/>
          <w:sz w:val="28"/>
          <w:szCs w:val="28"/>
        </w:rPr>
        <w:t>ились традиционные соревнования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iCs/>
          <w:sz w:val="28"/>
          <w:szCs w:val="28"/>
        </w:rPr>
        <w:t>Кросс «Золотая осень»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iCs/>
          <w:sz w:val="28"/>
          <w:szCs w:val="28"/>
        </w:rPr>
        <w:t xml:space="preserve">Первенство ДЮСШ Лидер  по ОФП 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iCs/>
          <w:sz w:val="28"/>
          <w:szCs w:val="28"/>
        </w:rPr>
        <w:t>Соревнования «Веселые старты»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iCs/>
          <w:sz w:val="28"/>
          <w:szCs w:val="28"/>
        </w:rPr>
        <w:t>Открытое Первенство ДЮСШ «Лидер»  по кикбоксингу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sz w:val="28"/>
          <w:szCs w:val="28"/>
        </w:rPr>
        <w:t>Соревнования  ДЮСШ «Лидер» «Детская легкая атлетика»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sz w:val="28"/>
          <w:szCs w:val="28"/>
        </w:rPr>
        <w:t>Соревнования  ДЮСШ «Лидер» по прыжкам «Кузнечик»</w:t>
      </w:r>
    </w:p>
    <w:p w:rsidR="00223B69" w:rsidRPr="00223B69" w:rsidRDefault="00223B69" w:rsidP="00223B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69">
        <w:rPr>
          <w:rFonts w:ascii="Times New Roman" w:hAnsi="Times New Roman" w:cs="Times New Roman"/>
          <w:i/>
          <w:sz w:val="28"/>
          <w:szCs w:val="28"/>
        </w:rPr>
        <w:t>Соревнования  по ОФП и СФП «Юный баскетболист»</w:t>
      </w:r>
    </w:p>
    <w:p w:rsidR="00223B69" w:rsidRPr="00223B69" w:rsidRDefault="00223B69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В учреждении проводятся мероприятия, способствующие профессиональному  самоопределению обучающихся: привлечение к судейской работе на соревнованиях, подготовка и проведение показательных выступлений на мероприятиях, организованных МБОУ ДО ДЮСШ «Лидер», Управлением образования, Управлением культуры. </w:t>
      </w:r>
    </w:p>
    <w:p w:rsidR="00223B69" w:rsidRPr="00223B69" w:rsidRDefault="00223B69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В мае  2018 г. обучающиеся  Бычковой  О.П. и Белевой А.Б.  участвовали с  показательными выступлениями на  спортивных мероприятиях  с родителями «Мама, папа – в футбол играет вся страна!» </w:t>
      </w:r>
    </w:p>
    <w:p w:rsidR="00223B69" w:rsidRPr="00223B69" w:rsidRDefault="00223B69" w:rsidP="00223B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В июне  2018 г. группа  детей в количестве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80 человек,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 xml:space="preserve">участвовали в массовых сценах торжественной церемонии открытия Всероссийских соревнований  « </w:t>
      </w:r>
      <w:r w:rsidRPr="00223B6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23B69">
        <w:rPr>
          <w:rFonts w:ascii="Times New Roman" w:hAnsi="Times New Roman" w:cs="Times New Roman"/>
          <w:sz w:val="28"/>
          <w:szCs w:val="28"/>
        </w:rPr>
        <w:t xml:space="preserve"> Международного спортивно-зрелищного фестиваля воздухоплавания «Небесная ярмарка-2018»</w:t>
      </w:r>
    </w:p>
    <w:p w:rsidR="00223B69" w:rsidRPr="00223B69" w:rsidRDefault="00223B69" w:rsidP="00223B69">
      <w:pPr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      В июне 2018 г. на базе ДЮСШ «Лидер» функционировал  лагерь с дневным пребыванием детей   в количестве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114 человек.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23B69">
        <w:rPr>
          <w:rFonts w:ascii="Times New Roman" w:hAnsi="Times New Roman" w:cs="Times New Roman"/>
          <w:sz w:val="28"/>
          <w:szCs w:val="28"/>
        </w:rPr>
        <w:t>Лагерь работал по программе «Двигаемся! Играем! Радуемся!».</w:t>
      </w:r>
    </w:p>
    <w:p w:rsidR="00223B69" w:rsidRPr="00223B69" w:rsidRDefault="00223B69" w:rsidP="00223B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i/>
          <w:sz w:val="28"/>
          <w:szCs w:val="28"/>
        </w:rPr>
        <w:t>Целью</w:t>
      </w:r>
      <w:r w:rsidRPr="00223B69">
        <w:rPr>
          <w:rFonts w:ascii="Times New Roman" w:hAnsi="Times New Roman" w:cs="Times New Roman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i/>
          <w:sz w:val="28"/>
          <w:szCs w:val="28"/>
        </w:rPr>
        <w:t>работы  лагеря являлось</w:t>
      </w:r>
      <w:r w:rsidRPr="00223B69">
        <w:rPr>
          <w:rFonts w:ascii="Times New Roman" w:hAnsi="Times New Roman" w:cs="Times New Roman"/>
          <w:sz w:val="28"/>
          <w:szCs w:val="28"/>
        </w:rPr>
        <w:t>: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организованного отдыха учащихся в летний период, укрепление  физического, психического и эмоционального здоровья детей, развитие физических, </w:t>
      </w:r>
      <w:r w:rsidRPr="00223B69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детей, через систему тренировок, спортивных и </w:t>
      </w:r>
      <w:r w:rsidRPr="00223B69">
        <w:rPr>
          <w:rFonts w:ascii="Times New Roman" w:hAnsi="Times New Roman" w:cs="Times New Roman"/>
          <w:sz w:val="28"/>
          <w:szCs w:val="28"/>
        </w:rPr>
        <w:t>культурно-массовых</w:t>
      </w:r>
      <w:r w:rsidRPr="00223B6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</w:t>
      </w:r>
      <w:r w:rsidRPr="00223B6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физкультуры и спорта для укрепления здоровья, воспитания гражданственности и патриотизма, гармоничного и  всестороннего развития</w:t>
      </w:r>
    </w:p>
    <w:p w:rsidR="00223B69" w:rsidRPr="00223B69" w:rsidRDefault="00223B69" w:rsidP="00223B69">
      <w:pPr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Программа «Двигаемся! Играем! Радуемся!» - победитель  городской летней коллективной творческой игры «Движение - жизнь!», а также отмечена грамотой  участника   городского конкурса образовательно - воспитательных программ лагерей  с дневным пребыванием  детей.</w:t>
      </w:r>
    </w:p>
    <w:p w:rsidR="00223B69" w:rsidRPr="00223B69" w:rsidRDefault="00223B69" w:rsidP="00223B69">
      <w:pPr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Площадка участвовала в  мероприятиях коллективной творческой  игры  «Движение-жизнь!»: </w:t>
      </w:r>
    </w:p>
    <w:p w:rsidR="00223B69" w:rsidRPr="00223B69" w:rsidRDefault="00223B69" w:rsidP="00223B6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- участие в  празднике - открытии  «Движение-жизнь!» </w:t>
      </w:r>
    </w:p>
    <w:p w:rsidR="00223B69" w:rsidRPr="00223B69" w:rsidRDefault="00223B69" w:rsidP="00223B6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-  изготовление информационного листа для создания книги почета </w:t>
      </w:r>
    </w:p>
    <w:p w:rsidR="00223B69" w:rsidRPr="00223B69" w:rsidRDefault="00223B69" w:rsidP="00223B6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г. Кунгура «Всегда есть место спортивному подвигу» о ветеране спорта Морозове Е.А. </w:t>
      </w:r>
    </w:p>
    <w:p w:rsidR="00223B69" w:rsidRPr="00223B69" w:rsidRDefault="00223B69" w:rsidP="00223B6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участие в «Играх  доброй воли»</w:t>
      </w:r>
    </w:p>
    <w:p w:rsidR="00223B69" w:rsidRPr="00223B69" w:rsidRDefault="00223B69" w:rsidP="00223B6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участие в игре  по пожарной безопасности  «Эти правила просты -  ты их выполнить спеши!-1 место</w:t>
      </w:r>
    </w:p>
    <w:p w:rsidR="00223B69" w:rsidRPr="00223B69" w:rsidRDefault="00223B69" w:rsidP="00223B6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участие в закрытии творческой игры Фестиваль «Движение - вперед!»</w:t>
      </w:r>
    </w:p>
    <w:p w:rsidR="00223B69" w:rsidRPr="00223B69" w:rsidRDefault="00223B69" w:rsidP="00223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Default="00223B69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</w:rPr>
        <w:t>2018 год – юбилейный год для города</w:t>
      </w:r>
      <w:r w:rsidRPr="00223B69">
        <w:rPr>
          <w:rFonts w:ascii="Times New Roman" w:hAnsi="Times New Roman" w:cs="Times New Roman"/>
          <w:sz w:val="28"/>
          <w:szCs w:val="28"/>
        </w:rPr>
        <w:t xml:space="preserve">. Будущее поколение должно продолжать традиции города, вносить вклад в его развитие. Для детей  были разработаны и проведены викторины, конкурсы, экскурсии, фотовыставки,  интеллектуальные игры и коллективные творческие дела, посвященные юбилею города: </w:t>
      </w:r>
    </w:p>
    <w:p w:rsidR="009830F8" w:rsidRPr="00223B69" w:rsidRDefault="009830F8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-фото пробег «Памятники культуры родного города»</w:t>
      </w:r>
    </w:p>
    <w:p w:rsidR="00223B69" w:rsidRPr="00223B69" w:rsidRDefault="00223B69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масштабная «настольная игра» на асфальте «Мой родной город»</w:t>
      </w:r>
    </w:p>
    <w:p w:rsidR="00223B69" w:rsidRPr="00223B69" w:rsidRDefault="00223B69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викторина «Город древний, город славный мой Кунгур»</w:t>
      </w:r>
    </w:p>
    <w:p w:rsidR="00223B69" w:rsidRPr="00223B69" w:rsidRDefault="00223B69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-интеллектуальная игра «Мой любимый город» </w:t>
      </w:r>
    </w:p>
    <w:p w:rsidR="00223B69" w:rsidRPr="00223B69" w:rsidRDefault="00223B69" w:rsidP="0098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-конкурс рисунков «Мой Кунгур».</w:t>
      </w:r>
    </w:p>
    <w:p w:rsidR="00223B69" w:rsidRPr="00223B69" w:rsidRDefault="00223B69" w:rsidP="00223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9830F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2018 году Россия в первый раз в своей истории стала  страной-хозяйкой</w:t>
      </w:r>
      <w:r w:rsidRPr="00223B69">
        <w:rPr>
          <w:rFonts w:ascii="Times New Roman" w:hAnsi="Times New Roman" w:cs="Times New Roman"/>
          <w:b/>
          <w:sz w:val="28"/>
          <w:szCs w:val="28"/>
        </w:rPr>
        <w:t xml:space="preserve"> Чемпионата Мира  по футболу  </w:t>
      </w:r>
      <w:r w:rsidRPr="00223B69">
        <w:rPr>
          <w:rFonts w:ascii="Times New Roman" w:hAnsi="Times New Roman" w:cs="Times New Roman"/>
          <w:b/>
          <w:sz w:val="28"/>
          <w:szCs w:val="28"/>
          <w:lang w:val="en-US"/>
        </w:rPr>
        <w:t>FIFA</w:t>
      </w:r>
      <w:r w:rsidRPr="00223B6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223B69">
        <w:rPr>
          <w:rFonts w:ascii="Times New Roman" w:hAnsi="Times New Roman" w:cs="Times New Roman"/>
          <w:sz w:val="28"/>
          <w:szCs w:val="28"/>
        </w:rPr>
        <w:t xml:space="preserve"> г. В год Чемпионата   для детей были организованы  и проведены викторины по футболу, соревнования между отрядами, конкурсы рисунков, турниры, посвященные этому мероприятию: 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спортивный праздник, посвященный Чемпионату Мира по футболу «</w:t>
      </w:r>
      <w:r w:rsidRPr="00223B6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223B69">
        <w:rPr>
          <w:rFonts w:ascii="Times New Roman" w:hAnsi="Times New Roman" w:cs="Times New Roman"/>
          <w:sz w:val="28"/>
          <w:szCs w:val="28"/>
        </w:rPr>
        <w:t>-2018»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конкурс рисунков на асфальте, посвященный Чемпионат Мира  по футболу,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викторина  «Футболист, работай головой»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-кроссворд «Играем в футбол».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9830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</w:rPr>
        <w:t>2018 г. объявлен президентом страны Годом добровольца (волонтера).</w:t>
      </w:r>
    </w:p>
    <w:p w:rsidR="00223B69" w:rsidRPr="00223B69" w:rsidRDefault="00223B69" w:rsidP="00983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В лагере были организованы и проведены акции: 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акция «Книга –</w:t>
      </w:r>
      <w:r w:rsidR="00C86D75">
        <w:rPr>
          <w:rFonts w:ascii="Times New Roman" w:hAnsi="Times New Roman" w:cs="Times New Roman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детям!» -</w:t>
      </w:r>
      <w:r w:rsidR="000C0786">
        <w:rPr>
          <w:rFonts w:ascii="Times New Roman" w:hAnsi="Times New Roman" w:cs="Times New Roman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книги были переданы в Центр помощи детям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-акция «Кормушки для птиц»- кормушки были развешены на берегу реки Сылва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-агитационный поход «Сохраним любимый город»</w:t>
      </w:r>
    </w:p>
    <w:p w:rsidR="00223B69" w:rsidRP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-брошюра «Спортивная площадка «Лидер» рекомендует  доступные спортивные сооружения г.Кунгура  для занятий физической культурой и спортом» - брошюра предложена  жителям города,</w:t>
      </w:r>
    </w:p>
    <w:p w:rsidR="00223B69" w:rsidRDefault="00223B69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-акция «Мы в ответе за тех, кого приручили»- поделки для акции переданы  в  Управление образования.</w:t>
      </w:r>
    </w:p>
    <w:p w:rsidR="00C86D75" w:rsidRPr="00C86D75" w:rsidRDefault="00C86D75" w:rsidP="009830F8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0C078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В июне  на  базе  ДЮСШ «Лидер» был организован молодежный трудовой отряд из обучающихся спортивной школы в количестве </w:t>
      </w:r>
      <w:r w:rsidR="00C86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D75" w:rsidRPr="00C86D75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223B69">
        <w:rPr>
          <w:rFonts w:ascii="Times New Roman" w:hAnsi="Times New Roman" w:cs="Times New Roman"/>
          <w:sz w:val="28"/>
          <w:szCs w:val="28"/>
        </w:rPr>
        <w:t>человек, с целью обеспечения временного трудоустройства учащейся молодежи в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 xml:space="preserve">период летних каникул и приобщения их к труду. Трудовой отряд помог подготовить лагерь «Чайка» к открытию первой смены. </w:t>
      </w:r>
    </w:p>
    <w:p w:rsidR="00223B69" w:rsidRPr="00223B69" w:rsidRDefault="00223B69" w:rsidP="000C0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223B69">
        <w:rPr>
          <w:rFonts w:ascii="Times New Roman" w:hAnsi="Times New Roman" w:cs="Times New Roman"/>
          <w:sz w:val="28"/>
          <w:szCs w:val="28"/>
        </w:rPr>
        <w:t xml:space="preserve">21 ноября  2018 года воспитанники тренера-преподавателя Ваганова Е.А. секции «Самбо» участвовали с показательными выступлениями  на традиционном спортивном мероприятии  с родителями «Посвящение в спортсмены». В празднике приняло участие  более 100 обучающихся  с родителями. </w:t>
      </w:r>
    </w:p>
    <w:p w:rsidR="00223B69" w:rsidRPr="00223B69" w:rsidRDefault="00223B69" w:rsidP="000C07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В Новогодние каникулы  на базе МБОУ ДО ДЮСШ «Лидер» был организован лагерь с дневным пребыванием  детей, целью которого являлась: организация   досуга обучающихся в новогодние каникулы.</w:t>
      </w:r>
    </w:p>
    <w:p w:rsidR="00C86D75" w:rsidRPr="00223B69" w:rsidRDefault="00223B69" w:rsidP="000C0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      С 09 по 11 января  в группах прошло традиционное досуговое   мероприятие «Новогодний ералаш».</w:t>
      </w:r>
    </w:p>
    <w:p w:rsidR="00223B69" w:rsidRPr="00223B69" w:rsidRDefault="00223B69" w:rsidP="00223B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B69">
        <w:rPr>
          <w:rFonts w:ascii="Times New Roman" w:hAnsi="Times New Roman" w:cs="Times New Roman"/>
          <w:bCs/>
          <w:sz w:val="28"/>
          <w:szCs w:val="28"/>
        </w:rPr>
        <w:t xml:space="preserve">Одним из приоритетных направлений     воспитательной работы учреждения является </w:t>
      </w:r>
      <w:r w:rsidRPr="00223B69">
        <w:rPr>
          <w:rFonts w:ascii="Times New Roman" w:hAnsi="Times New Roman" w:cs="Times New Roman"/>
          <w:b/>
          <w:bCs/>
          <w:sz w:val="28"/>
          <w:szCs w:val="28"/>
        </w:rPr>
        <w:t>патриотическое  воспитание</w:t>
      </w:r>
      <w:r w:rsidRPr="00223B69">
        <w:rPr>
          <w:rFonts w:ascii="Times New Roman" w:hAnsi="Times New Roman" w:cs="Times New Roman"/>
          <w:bCs/>
          <w:sz w:val="28"/>
          <w:szCs w:val="28"/>
        </w:rPr>
        <w:t xml:space="preserve"> обучающихся. В рамках этого направления проводятся мероприятия соответствующей тематики. С целью утверждения в сознании и чувствах обучающихся социально значимых патриотических ценностей, взглядов  и убеждений, проводятся  мероприятия  ко Дню Защитника Отечества, Дню Победы в ВОВ.</w:t>
      </w:r>
    </w:p>
    <w:p w:rsidR="00223B69" w:rsidRPr="00223B69" w:rsidRDefault="00223B69" w:rsidP="00223B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B69">
        <w:rPr>
          <w:rFonts w:ascii="Times New Roman" w:hAnsi="Times New Roman" w:cs="Times New Roman"/>
          <w:bCs/>
          <w:sz w:val="28"/>
          <w:szCs w:val="28"/>
        </w:rPr>
        <w:t>Ежегодно проходят  соревнования памяти С.Н.Пачколина,  поддерживаются  традиции ветеранов - спортсменов Прикамья.</w:t>
      </w:r>
    </w:p>
    <w:p w:rsidR="00223B69" w:rsidRPr="00223B69" w:rsidRDefault="00223B69" w:rsidP="00223B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с 01- 28.02.2019 г. в учреждении проходил Месячник «Формирование высоких нравственных  качеств  подрастающего поколения, воспитание  духовности и патриотизма».</w:t>
      </w:r>
    </w:p>
    <w:p w:rsidR="00223B69" w:rsidRPr="00C86D75" w:rsidRDefault="00223B69" w:rsidP="00223B6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D75">
        <w:rPr>
          <w:rFonts w:ascii="Times New Roman" w:hAnsi="Times New Roman" w:cs="Times New Roman"/>
          <w:b/>
          <w:i/>
          <w:sz w:val="28"/>
          <w:szCs w:val="28"/>
        </w:rPr>
        <w:t xml:space="preserve"> В рамках Месячника в учреждении были организованы и проведены  мероприятия:</w:t>
      </w:r>
    </w:p>
    <w:p w:rsidR="00223B69" w:rsidRPr="00223B69" w:rsidRDefault="00223B69" w:rsidP="00223B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оформлен информационный плакат «Если Родина сильна - непобедима и страна»,</w:t>
      </w:r>
    </w:p>
    <w:p w:rsidR="00223B69" w:rsidRPr="00223B69" w:rsidRDefault="00223B69" w:rsidP="00223B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еженедельно в конце недели в информационном уголке была представлена политинформация  «Новости обороны РФ»,</w:t>
      </w:r>
    </w:p>
    <w:p w:rsidR="00223B69" w:rsidRPr="00223B69" w:rsidRDefault="00223B69" w:rsidP="00223B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- 07 февраля  прошло спортивно-игровое мероприятие для групп СО  и НП «Школа юных пожарных»  при поддержке Кунгурского отделения ВДПО. В мероприятии приняли участие 50 обучающихся.</w:t>
      </w:r>
    </w:p>
    <w:p w:rsidR="00223B69" w:rsidRPr="00223B69" w:rsidRDefault="00223B69" w:rsidP="00223B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- в группах проведено анкетирование у 52  обучающихся по теме патриотизма. </w:t>
      </w:r>
    </w:p>
    <w:p w:rsidR="00223B69" w:rsidRDefault="00223B69" w:rsidP="00223B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 -заключительное мероприятие  «Зарница»  прошло  5 марта, в мероприятии приняло участие  100 обучающихся.</w:t>
      </w:r>
    </w:p>
    <w:p w:rsidR="00C86D75" w:rsidRPr="00223B69" w:rsidRDefault="00C86D75" w:rsidP="00223B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6D75" w:rsidRPr="000C0786" w:rsidRDefault="00223B69" w:rsidP="000C07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21 марта  2018 года для обучающихся начальных классов  была организована  встреча с Инспектором ГИБДД А.Фирсовым и проведено  внеклассное мероприятие «Дорожный серпантин» по профилактике дорожного движения, где обучающиеся  закрепили правила дорожного движения.</w:t>
      </w:r>
    </w:p>
    <w:p w:rsidR="00223B69" w:rsidRPr="00223B69" w:rsidRDefault="00223B69" w:rsidP="000C078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B69">
        <w:rPr>
          <w:rFonts w:ascii="Times New Roman" w:hAnsi="Times New Roman" w:cs="Times New Roman"/>
          <w:b/>
          <w:bCs/>
          <w:sz w:val="28"/>
          <w:szCs w:val="28"/>
        </w:rPr>
        <w:t xml:space="preserve">Работа  с родителями </w:t>
      </w:r>
    </w:p>
    <w:p w:rsidR="00223B69" w:rsidRPr="00223B69" w:rsidRDefault="00223B69" w:rsidP="000C078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B69">
        <w:rPr>
          <w:rFonts w:ascii="Times New Roman" w:hAnsi="Times New Roman" w:cs="Times New Roman"/>
          <w:bCs/>
          <w:sz w:val="28"/>
          <w:szCs w:val="28"/>
        </w:rPr>
        <w:t xml:space="preserve">Сплочению коллектива воспитанников, родителей и тренеров-преподавателей способствую  мероприятия, организованные в учреждении. </w:t>
      </w:r>
      <w:r w:rsidRPr="00223B69">
        <w:rPr>
          <w:rFonts w:ascii="Times New Roman" w:hAnsi="Times New Roman" w:cs="Times New Roman"/>
          <w:sz w:val="28"/>
          <w:szCs w:val="28"/>
        </w:rPr>
        <w:t>Основными формами организации работы с родителями  в учреждении являются родительские  собрания, индивидуальные  беседы и консультации, совместные мероприятия.</w:t>
      </w:r>
      <w:r w:rsidRPr="00223B69">
        <w:rPr>
          <w:rFonts w:ascii="Times New Roman" w:hAnsi="Times New Roman" w:cs="Times New Roman"/>
          <w:bCs/>
          <w:sz w:val="28"/>
          <w:szCs w:val="28"/>
        </w:rPr>
        <w:t xml:space="preserve">   В течение  года разрабатываются консультации по запросам родителей. </w:t>
      </w:r>
    </w:p>
    <w:p w:rsidR="00223B69" w:rsidRPr="00223B69" w:rsidRDefault="00223B69" w:rsidP="000C0786">
      <w:pPr>
        <w:spacing w:before="100" w:before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19 мая  прошли соревнования  с родителями, посвященные Чемпионату Мира по футболу </w:t>
      </w:r>
      <w:r w:rsidRPr="00223B6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223B69">
        <w:rPr>
          <w:rFonts w:ascii="Times New Roman" w:hAnsi="Times New Roman" w:cs="Times New Roman"/>
          <w:sz w:val="28"/>
          <w:szCs w:val="28"/>
        </w:rPr>
        <w:t>-2018 «Мама, папа, я - в футбол играет вся страна!»</w:t>
      </w:r>
    </w:p>
    <w:p w:rsidR="00223B69" w:rsidRPr="00223B69" w:rsidRDefault="00223B69" w:rsidP="000C078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i/>
          <w:sz w:val="28"/>
          <w:szCs w:val="28"/>
        </w:rPr>
        <w:t>Цель и задачи праздника</w:t>
      </w:r>
      <w:r w:rsidRPr="00223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3B69" w:rsidRPr="00223B69" w:rsidRDefault="00223B69" w:rsidP="000C0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-информирование  обучающихся и их родителей о предстоящем Чемпионате Мира по футболу, популяризация  футбола   через организацию</w:t>
      </w:r>
      <w:r w:rsidRPr="0022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спортивного праздника, создание положительного настроя и благоприятной обстановки во время  проведения  праздника.</w:t>
      </w:r>
    </w:p>
    <w:p w:rsidR="00223B69" w:rsidRPr="00223B69" w:rsidRDefault="00223B69" w:rsidP="000C078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В соревнованиях  приняло  участие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23B69">
        <w:rPr>
          <w:rFonts w:ascii="Times New Roman" w:hAnsi="Times New Roman" w:cs="Times New Roman"/>
          <w:sz w:val="28"/>
          <w:szCs w:val="28"/>
        </w:rPr>
        <w:t xml:space="preserve">15  семей. Участники соревнований состязались в эстафетах «Футбольный </w:t>
      </w:r>
      <w:r w:rsidR="00C86D75">
        <w:rPr>
          <w:rFonts w:ascii="Times New Roman" w:hAnsi="Times New Roman" w:cs="Times New Roman"/>
          <w:sz w:val="28"/>
          <w:szCs w:val="28"/>
        </w:rPr>
        <w:t>слалом», «Футбольный коридор», «</w:t>
      </w:r>
      <w:r w:rsidRPr="00223B69">
        <w:rPr>
          <w:rFonts w:ascii="Times New Roman" w:hAnsi="Times New Roman" w:cs="Times New Roman"/>
          <w:sz w:val="28"/>
          <w:szCs w:val="28"/>
        </w:rPr>
        <w:t>Бомбардиры», «Меткий накат», «Челночный бег» и «Комбинированной эстафете». Все участники  соревнований  получили заряд бодрости и энергии.</w:t>
      </w:r>
    </w:p>
    <w:p w:rsidR="00223B69" w:rsidRPr="00223B69" w:rsidRDefault="00223B69" w:rsidP="000C078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B69">
        <w:rPr>
          <w:rFonts w:ascii="Times New Roman" w:hAnsi="Times New Roman" w:cs="Times New Roman"/>
          <w:bCs/>
          <w:sz w:val="28"/>
          <w:szCs w:val="28"/>
        </w:rPr>
        <w:t xml:space="preserve">В октябре    прошло общешкольное собрание  для обучающихся секции «Плавания» и «Самбо»,  где родители познакомились с традициями учреждениями, достижениями воспитанников школы. </w:t>
      </w:r>
    </w:p>
    <w:p w:rsidR="00223B69" w:rsidRPr="00223B69" w:rsidRDefault="00223B69" w:rsidP="000C07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Pr="00223B69">
        <w:rPr>
          <w:rFonts w:ascii="Times New Roman" w:hAnsi="Times New Roman" w:cs="Times New Roman"/>
          <w:sz w:val="28"/>
          <w:szCs w:val="28"/>
        </w:rPr>
        <w:t xml:space="preserve"> 21 ноября 2018 г.   в   спортивном зале  ДЮСШ «Лидер» для юных  воспитанников  и их родителей  был организован  ежегодный спортивный праздник  «Посвящение в спортсмены ДЮСШ «Лидер».  Атмосфера праздника позволила  создать у участников  мероприятия положительной эмоциональный настрой, осознанное отношение  к занятиям физической культурой и спортом.</w:t>
      </w:r>
    </w:p>
    <w:p w:rsidR="00C86D75" w:rsidRPr="000C0786" w:rsidRDefault="00223B69" w:rsidP="000C078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>Для родителей была организована экскурсия  по учреждению,  фотовыставка по видам спорта, развивающимся  в «Лидере»,  представлены  достижения  воспитанников школы, а также показательные выступления  воспитанников  секции «Самбо» тренера-преподавателя Ваганова Е.А.</w:t>
      </w:r>
    </w:p>
    <w:p w:rsidR="000C0786" w:rsidRDefault="000C0786" w:rsidP="00223B6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786" w:rsidRDefault="000C0786" w:rsidP="00223B6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69" w:rsidRPr="00223B69" w:rsidRDefault="00223B69" w:rsidP="00223B6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</w:rPr>
        <w:t xml:space="preserve">Работа в социуме 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Социальное партнерство  в дополнительном образовании – это совместная коллективная  деятельность  различных социальных групп, которая приводит к позитивным результатам. ДЮСШ  «Лидер» взаимодействует  с социумом для расширения и укрепления связи с социокультурной средой, с культурно-досуговыми учреждениями, общественными организациями. 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08 сентября были организованы и проведены соревнования по легкой атлетике на призы Ю.Тютикова и Бурцева.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22 сентября оказана помощь в приеме нормативов </w:t>
      </w:r>
      <w:r w:rsidRPr="0022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 </w:t>
      </w:r>
      <w:r w:rsidRPr="00223B69">
        <w:rPr>
          <w:rFonts w:ascii="Times New Roman" w:hAnsi="Times New Roman" w:cs="Times New Roman"/>
          <w:sz w:val="28"/>
          <w:szCs w:val="28"/>
        </w:rPr>
        <w:t xml:space="preserve">у населения  города Кунгура. 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02 ноября оказана помощь в организации и судействе  соревнований по плаванию </w:t>
      </w:r>
      <w:r w:rsidRPr="0022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B69">
        <w:rPr>
          <w:rFonts w:ascii="Times New Roman" w:hAnsi="Times New Roman" w:cs="Times New Roman"/>
          <w:sz w:val="28"/>
          <w:szCs w:val="28"/>
        </w:rPr>
        <w:t xml:space="preserve">для допризывников  Пермского края. 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07 ноября организовано праздничное открытие Первенство Пермского края по баскетбол.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16 ноября оказана помощь в проведении и судействе  Муниципального этапа Всероссийской  Олимпиады школьников по физической культуре.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22 ноября обучающиеся  МБОУ ДО ДЮСШ «Лидер» участвовали в показательных  выступлениях на городском мероприятии, посвященном 100- летию Дополнительного образования.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15 декабря   2018 г. тренера - преподаватели школы участвовали в организации и судействе городских соревнований, проходивших в бассейне ФОКа «Синий кит».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Ежегодно проходит турнир, ставший краевым, посвященный Дню Защитника Отечества среди ветеранов боевых действий.</w:t>
      </w:r>
    </w:p>
    <w:p w:rsidR="00223B69" w:rsidRPr="00223B69" w:rsidRDefault="00223B69" w:rsidP="000C07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В марте, апреле </w:t>
      </w:r>
      <w:r w:rsidR="00C86D75">
        <w:rPr>
          <w:rFonts w:ascii="Times New Roman" w:hAnsi="Times New Roman" w:cs="Times New Roman"/>
          <w:sz w:val="28"/>
          <w:szCs w:val="28"/>
        </w:rPr>
        <w:t xml:space="preserve">МАУ «Мечта» </w:t>
      </w:r>
      <w:r w:rsidRPr="00223B69">
        <w:rPr>
          <w:rFonts w:ascii="Times New Roman" w:hAnsi="Times New Roman" w:cs="Times New Roman"/>
          <w:sz w:val="28"/>
          <w:szCs w:val="28"/>
        </w:rPr>
        <w:t xml:space="preserve">оказана помощь в судействе городской </w:t>
      </w:r>
      <w:r w:rsidR="00C86D75">
        <w:rPr>
          <w:rFonts w:ascii="Times New Roman" w:hAnsi="Times New Roman" w:cs="Times New Roman"/>
          <w:sz w:val="28"/>
          <w:szCs w:val="28"/>
        </w:rPr>
        <w:t xml:space="preserve">спортивно-развлекательной </w:t>
      </w:r>
      <w:r w:rsidRPr="00223B69">
        <w:rPr>
          <w:rFonts w:ascii="Times New Roman" w:hAnsi="Times New Roman" w:cs="Times New Roman"/>
          <w:sz w:val="28"/>
          <w:szCs w:val="28"/>
        </w:rPr>
        <w:t xml:space="preserve">  игры  </w:t>
      </w:r>
      <w:r w:rsidR="00C86D75">
        <w:rPr>
          <w:rFonts w:ascii="Times New Roman" w:hAnsi="Times New Roman" w:cs="Times New Roman"/>
          <w:sz w:val="28"/>
          <w:szCs w:val="28"/>
        </w:rPr>
        <w:t xml:space="preserve">«Карусель» </w:t>
      </w:r>
      <w:r w:rsidRPr="00223B69">
        <w:rPr>
          <w:rFonts w:ascii="Times New Roman" w:hAnsi="Times New Roman" w:cs="Times New Roman"/>
          <w:sz w:val="28"/>
          <w:szCs w:val="28"/>
        </w:rPr>
        <w:t xml:space="preserve">для учащихся  </w:t>
      </w:r>
      <w:r w:rsidR="00C86D75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223B69">
        <w:rPr>
          <w:rFonts w:ascii="Times New Roman" w:hAnsi="Times New Roman" w:cs="Times New Roman"/>
          <w:sz w:val="28"/>
          <w:szCs w:val="28"/>
        </w:rPr>
        <w:t xml:space="preserve">  классов об</w:t>
      </w:r>
      <w:r w:rsidR="00C86D75">
        <w:rPr>
          <w:rFonts w:ascii="Times New Roman" w:hAnsi="Times New Roman" w:cs="Times New Roman"/>
          <w:sz w:val="28"/>
          <w:szCs w:val="28"/>
        </w:rPr>
        <w:t>щеобразовательных школ города.</w:t>
      </w:r>
      <w:r w:rsidRPr="0022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75" w:rsidRPr="00223B69" w:rsidRDefault="00C86D75" w:rsidP="000C0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69" w:rsidRPr="00223B69" w:rsidRDefault="00223B69" w:rsidP="000C07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</w:t>
      </w:r>
    </w:p>
    <w:p w:rsidR="00223B69" w:rsidRPr="00223B69" w:rsidRDefault="00223B69" w:rsidP="000C0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В рамках воспитательной работы  для обучающихся  проводятся  профилактические мероприятия, способствующие  предупреждению асоциальных явлений  среди несовершеннолетних. </w:t>
      </w:r>
    </w:p>
    <w:p w:rsidR="00223B69" w:rsidRPr="00223B69" w:rsidRDefault="00223B69" w:rsidP="000C0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В сентябре  тренеры-преподаватели  составляют социальный паспорт обучающихся, работая с социальными педагогами школ, привлекая обучающихся «группы риска» и детей семей СОП для занятий в спортивной школе.</w:t>
      </w:r>
    </w:p>
    <w:p w:rsidR="00223B69" w:rsidRPr="00223B69" w:rsidRDefault="00223B69" w:rsidP="000C0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 xml:space="preserve">Разработаны лекции-беседы по профилактике социально-значимых заболеваний  и вредных привычек по темам:  «Интерактивный кодекс здоровья «Здоровая молодежь-будущее России», «Дети и компьютер» </w:t>
      </w:r>
    </w:p>
    <w:p w:rsidR="00223B69" w:rsidRPr="00223B69" w:rsidRDefault="00223B69" w:rsidP="000C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Pr="00223B69">
        <w:rPr>
          <w:rFonts w:ascii="Times New Roman" w:hAnsi="Times New Roman" w:cs="Times New Roman"/>
          <w:sz w:val="28"/>
          <w:szCs w:val="28"/>
        </w:rPr>
        <w:t xml:space="preserve">воспитательная работа осуществляется  целенаправленно, в соответствии с планом мероприятий. </w:t>
      </w:r>
    </w:p>
    <w:p w:rsidR="00223B69" w:rsidRPr="00223B69" w:rsidRDefault="00223B69" w:rsidP="000C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69">
        <w:rPr>
          <w:rFonts w:ascii="Times New Roman" w:hAnsi="Times New Roman" w:cs="Times New Roman"/>
          <w:sz w:val="28"/>
          <w:szCs w:val="28"/>
        </w:rPr>
        <w:t>Эффективность  воспитательной системы   анализируется  на педагогических советах, тренерско-методических советах.</w:t>
      </w:r>
    </w:p>
    <w:p w:rsidR="00A0398A" w:rsidRDefault="00A0398A" w:rsidP="000C0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786" w:rsidRPr="00A0398A" w:rsidRDefault="000C0786" w:rsidP="000C0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69" w:rsidRPr="00D15F69" w:rsidRDefault="00D15F69" w:rsidP="00D15F6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5F69">
        <w:rPr>
          <w:rFonts w:ascii="Times New Roman" w:hAnsi="Times New Roman" w:cs="Times New Roman"/>
          <w:b/>
          <w:sz w:val="32"/>
          <w:szCs w:val="32"/>
        </w:rPr>
        <w:t xml:space="preserve">Кадровое обеспечение образовательной деятельности </w:t>
      </w:r>
    </w:p>
    <w:p w:rsidR="002E57A1" w:rsidRDefault="008056EC" w:rsidP="00805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C">
        <w:rPr>
          <w:rFonts w:ascii="Times New Roman" w:hAnsi="Times New Roman" w:cs="Times New Roman"/>
          <w:sz w:val="28"/>
          <w:szCs w:val="28"/>
        </w:rPr>
        <w:t>Самым главным звеном в осуществлении образовательной деятельности является кадровый состав, дружная команда единомышленников.</w:t>
      </w:r>
    </w:p>
    <w:p w:rsidR="008056EC" w:rsidRDefault="00C50B2A" w:rsidP="00805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«Лидер</w:t>
      </w:r>
      <w:r w:rsidRPr="00C50B2A">
        <w:rPr>
          <w:rFonts w:ascii="Times New Roman" w:hAnsi="Times New Roman"/>
          <w:sz w:val="28"/>
          <w:szCs w:val="28"/>
        </w:rPr>
        <w:t xml:space="preserve">» имеет достаточно высокий кадровый потенциал по уровню образования, стажу работы, квалификационным категориям. Укомплектованность штатов соответствует лицензионным требованиям и составляет 100 %. </w:t>
      </w:r>
    </w:p>
    <w:p w:rsidR="008056EC" w:rsidRPr="005B1E0F" w:rsidRDefault="008056EC" w:rsidP="005B1E0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476A5">
        <w:rPr>
          <w:rFonts w:ascii="Times New Roman" w:hAnsi="Times New Roman"/>
          <w:sz w:val="28"/>
          <w:szCs w:val="28"/>
        </w:rPr>
        <w:t xml:space="preserve">8-2019 </w:t>
      </w:r>
      <w:r w:rsidR="005B1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году </w:t>
      </w:r>
      <w:r w:rsidRPr="00457DA1">
        <w:rPr>
          <w:rFonts w:ascii="Times New Roman" w:hAnsi="Times New Roman"/>
          <w:b/>
          <w:sz w:val="28"/>
          <w:szCs w:val="28"/>
        </w:rPr>
        <w:t>общая численность педаго</w:t>
      </w:r>
      <w:r w:rsidR="00B476A5">
        <w:rPr>
          <w:rFonts w:ascii="Times New Roman" w:hAnsi="Times New Roman"/>
          <w:b/>
          <w:sz w:val="28"/>
          <w:szCs w:val="28"/>
        </w:rPr>
        <w:t>гических работников составила 26</w:t>
      </w:r>
      <w:r w:rsidR="001C2093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457DA1">
        <w:rPr>
          <w:rFonts w:ascii="Times New Roman" w:hAnsi="Times New Roman"/>
          <w:b/>
          <w:sz w:val="28"/>
          <w:szCs w:val="28"/>
        </w:rPr>
        <w:t>:</w:t>
      </w:r>
    </w:p>
    <w:p w:rsidR="008056EC" w:rsidRDefault="005B1E0F" w:rsidP="008056E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0</w:t>
      </w:r>
      <w:r w:rsidR="008056EC">
        <w:rPr>
          <w:rFonts w:ascii="Times New Roman" w:hAnsi="Times New Roman"/>
          <w:sz w:val="28"/>
          <w:szCs w:val="28"/>
        </w:rPr>
        <w:t xml:space="preserve"> штатных</w:t>
      </w:r>
    </w:p>
    <w:p w:rsidR="004B5827" w:rsidRPr="000C0786" w:rsidRDefault="00B476A5" w:rsidP="00C50B2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3B94">
        <w:rPr>
          <w:rFonts w:ascii="Times New Roman" w:hAnsi="Times New Roman"/>
          <w:sz w:val="28"/>
          <w:szCs w:val="28"/>
        </w:rPr>
        <w:t xml:space="preserve"> внешних совместителей</w:t>
      </w:r>
    </w:p>
    <w:p w:rsidR="00C50B2A" w:rsidRDefault="00C50B2A" w:rsidP="00C50B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B2A">
        <w:rPr>
          <w:rFonts w:ascii="Times New Roman" w:hAnsi="Times New Roman"/>
          <w:sz w:val="28"/>
          <w:szCs w:val="28"/>
        </w:rPr>
        <w:t xml:space="preserve">В </w:t>
      </w:r>
      <w:r w:rsidR="00D740D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B2A">
        <w:rPr>
          <w:rFonts w:ascii="Times New Roman" w:hAnsi="Times New Roman"/>
          <w:sz w:val="28"/>
          <w:szCs w:val="28"/>
        </w:rPr>
        <w:t xml:space="preserve"> работает высокопрофессиональный коллектив педагогических работников, которые имеют награды и звания: </w:t>
      </w:r>
    </w:p>
    <w:p w:rsidR="00C50B2A" w:rsidRDefault="00C50B2A" w:rsidP="00C50B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846"/>
        <w:gridCol w:w="3651"/>
      </w:tblGrid>
      <w:tr w:rsidR="00C50B2A" w:rsidTr="00373B76">
        <w:tc>
          <w:tcPr>
            <w:tcW w:w="534" w:type="dxa"/>
          </w:tcPr>
          <w:p w:rsidR="00457DA1" w:rsidRDefault="00457DA1" w:rsidP="00457DA1">
            <w:pPr>
              <w:jc w:val="center"/>
              <w:rPr>
                <w:b/>
                <w:sz w:val="28"/>
                <w:szCs w:val="28"/>
              </w:rPr>
            </w:pPr>
          </w:p>
          <w:p w:rsidR="00C50B2A" w:rsidRPr="00457DA1" w:rsidRDefault="00C50B2A" w:rsidP="00457DA1">
            <w:pPr>
              <w:jc w:val="center"/>
              <w:rPr>
                <w:b/>
                <w:sz w:val="28"/>
                <w:szCs w:val="28"/>
              </w:rPr>
            </w:pPr>
            <w:r w:rsidRPr="00457D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57DA1" w:rsidRDefault="00457DA1" w:rsidP="00457DA1">
            <w:pPr>
              <w:jc w:val="center"/>
              <w:rPr>
                <w:b/>
                <w:sz w:val="28"/>
                <w:szCs w:val="28"/>
              </w:rPr>
            </w:pPr>
          </w:p>
          <w:p w:rsidR="00C50B2A" w:rsidRPr="00457DA1" w:rsidRDefault="00C50B2A" w:rsidP="00457DA1">
            <w:pPr>
              <w:jc w:val="center"/>
              <w:rPr>
                <w:b/>
                <w:sz w:val="28"/>
                <w:szCs w:val="28"/>
              </w:rPr>
            </w:pPr>
            <w:r w:rsidRPr="00457DA1">
              <w:rPr>
                <w:b/>
                <w:sz w:val="28"/>
                <w:szCs w:val="28"/>
              </w:rPr>
              <w:t>Звание, награды</w:t>
            </w:r>
            <w:r w:rsidR="00811910">
              <w:rPr>
                <w:b/>
                <w:sz w:val="28"/>
                <w:szCs w:val="28"/>
              </w:rPr>
              <w:t>, почетные грамоты, благодарственные письма</w:t>
            </w:r>
          </w:p>
        </w:tc>
        <w:tc>
          <w:tcPr>
            <w:tcW w:w="3651" w:type="dxa"/>
          </w:tcPr>
          <w:p w:rsidR="00457DA1" w:rsidRDefault="00C50B2A" w:rsidP="00457DA1">
            <w:pPr>
              <w:jc w:val="center"/>
              <w:rPr>
                <w:b/>
                <w:sz w:val="28"/>
                <w:szCs w:val="28"/>
              </w:rPr>
            </w:pPr>
            <w:r w:rsidRPr="00457DA1">
              <w:rPr>
                <w:b/>
                <w:sz w:val="28"/>
                <w:szCs w:val="28"/>
              </w:rPr>
              <w:t xml:space="preserve">ФИО </w:t>
            </w:r>
          </w:p>
          <w:p w:rsidR="00C50B2A" w:rsidRPr="00457DA1" w:rsidRDefault="00C50B2A" w:rsidP="00457DA1">
            <w:pPr>
              <w:jc w:val="center"/>
              <w:rPr>
                <w:b/>
                <w:sz w:val="28"/>
                <w:szCs w:val="28"/>
              </w:rPr>
            </w:pPr>
            <w:r w:rsidRPr="00457DA1">
              <w:rPr>
                <w:b/>
                <w:sz w:val="28"/>
                <w:szCs w:val="28"/>
              </w:rPr>
              <w:t>тренера-преподавателя</w:t>
            </w:r>
          </w:p>
        </w:tc>
      </w:tr>
      <w:tr w:rsidR="00C50B2A" w:rsidTr="00373B76">
        <w:tc>
          <w:tcPr>
            <w:tcW w:w="534" w:type="dxa"/>
          </w:tcPr>
          <w:p w:rsidR="00C50B2A" w:rsidRDefault="00C50B2A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50B2A" w:rsidRPr="00457DA1" w:rsidRDefault="00C50B2A" w:rsidP="00C50B2A">
            <w:pPr>
              <w:jc w:val="both"/>
              <w:rPr>
                <w:sz w:val="28"/>
                <w:szCs w:val="28"/>
              </w:rPr>
            </w:pPr>
            <w:r w:rsidRPr="00457DA1">
              <w:rPr>
                <w:sz w:val="28"/>
                <w:szCs w:val="28"/>
              </w:rPr>
              <w:t>«Отличник физической культуры и спорта»</w:t>
            </w:r>
          </w:p>
        </w:tc>
        <w:tc>
          <w:tcPr>
            <w:tcW w:w="3651" w:type="dxa"/>
          </w:tcPr>
          <w:p w:rsidR="00457DA1" w:rsidRDefault="00C50B2A" w:rsidP="00457DA1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Сарапулов В.Г., Куляшов А.В.,</w:t>
            </w:r>
          </w:p>
          <w:p w:rsidR="00457DA1" w:rsidRDefault="00C50B2A" w:rsidP="00457DA1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Садовский Ю.В., </w:t>
            </w:r>
          </w:p>
          <w:p w:rsidR="00C50B2A" w:rsidRDefault="00C50B2A" w:rsidP="00457DA1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Ушков Э.В.</w:t>
            </w:r>
          </w:p>
        </w:tc>
      </w:tr>
      <w:tr w:rsidR="00C50B2A" w:rsidTr="00373B76">
        <w:tc>
          <w:tcPr>
            <w:tcW w:w="534" w:type="dxa"/>
          </w:tcPr>
          <w:p w:rsidR="00C50B2A" w:rsidRDefault="00C50B2A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50B2A" w:rsidRPr="00457DA1" w:rsidRDefault="00457DA1" w:rsidP="00C50B2A">
            <w:pPr>
              <w:jc w:val="both"/>
              <w:rPr>
                <w:sz w:val="28"/>
                <w:szCs w:val="28"/>
              </w:rPr>
            </w:pPr>
            <w:r w:rsidRPr="00457DA1">
              <w:rPr>
                <w:sz w:val="28"/>
                <w:szCs w:val="28"/>
              </w:rPr>
              <w:t>«Почетный работник общего образования»</w:t>
            </w:r>
          </w:p>
        </w:tc>
        <w:tc>
          <w:tcPr>
            <w:tcW w:w="3651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Гладких Н.В., </w:t>
            </w:r>
          </w:p>
          <w:p w:rsidR="00C50B2A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Белева А.Б.</w:t>
            </w:r>
          </w:p>
        </w:tc>
      </w:tr>
      <w:tr w:rsidR="00C50B2A" w:rsidTr="00373B76">
        <w:tc>
          <w:tcPr>
            <w:tcW w:w="534" w:type="dxa"/>
          </w:tcPr>
          <w:p w:rsidR="00C50B2A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50B2A" w:rsidRPr="00457DA1" w:rsidRDefault="00457DA1" w:rsidP="00C50B2A">
            <w:pPr>
              <w:jc w:val="both"/>
              <w:rPr>
                <w:sz w:val="28"/>
                <w:szCs w:val="28"/>
              </w:rPr>
            </w:pPr>
            <w:r w:rsidRPr="00457DA1">
              <w:rPr>
                <w:sz w:val="28"/>
                <w:szCs w:val="28"/>
              </w:rPr>
              <w:t>«Заслуженный наставник Российского союза боевых искусств»</w:t>
            </w:r>
          </w:p>
        </w:tc>
        <w:tc>
          <w:tcPr>
            <w:tcW w:w="3651" w:type="dxa"/>
          </w:tcPr>
          <w:p w:rsidR="00457DA1" w:rsidRDefault="00457DA1" w:rsidP="0045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Ушков Э.В.  </w:t>
            </w:r>
          </w:p>
          <w:p w:rsidR="00C50B2A" w:rsidRDefault="00C50B2A" w:rsidP="00C50B2A">
            <w:pPr>
              <w:jc w:val="both"/>
              <w:rPr>
                <w:sz w:val="28"/>
                <w:szCs w:val="28"/>
              </w:rPr>
            </w:pPr>
          </w:p>
        </w:tc>
      </w:tr>
      <w:tr w:rsidR="00457DA1" w:rsidTr="00373B76">
        <w:tc>
          <w:tcPr>
            <w:tcW w:w="534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57DA1" w:rsidRPr="00457DA1" w:rsidRDefault="00457DA1" w:rsidP="00C50B2A">
            <w:pPr>
              <w:jc w:val="both"/>
              <w:rPr>
                <w:sz w:val="28"/>
                <w:szCs w:val="28"/>
              </w:rPr>
            </w:pPr>
            <w:r w:rsidRPr="00457DA1">
              <w:rPr>
                <w:sz w:val="28"/>
                <w:szCs w:val="28"/>
              </w:rPr>
              <w:t>Благодарность министра РФ В.Л. Мутко</w:t>
            </w:r>
          </w:p>
        </w:tc>
        <w:tc>
          <w:tcPr>
            <w:tcW w:w="3651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О.А.</w:t>
            </w:r>
          </w:p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И.П.</w:t>
            </w:r>
          </w:p>
        </w:tc>
      </w:tr>
      <w:tr w:rsidR="00457DA1" w:rsidTr="00373B76">
        <w:tc>
          <w:tcPr>
            <w:tcW w:w="534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57DA1" w:rsidRPr="00457DA1" w:rsidRDefault="00457DA1" w:rsidP="00C50B2A">
            <w:pPr>
              <w:jc w:val="both"/>
              <w:rPr>
                <w:sz w:val="28"/>
                <w:szCs w:val="28"/>
              </w:rPr>
            </w:pPr>
            <w:r w:rsidRPr="00457DA1">
              <w:rPr>
                <w:sz w:val="28"/>
                <w:szCs w:val="28"/>
              </w:rPr>
              <w:t>Почетная грамота Министра образования Пермского края</w:t>
            </w:r>
          </w:p>
        </w:tc>
        <w:tc>
          <w:tcPr>
            <w:tcW w:w="3651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О.А.</w:t>
            </w:r>
          </w:p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И.П.</w:t>
            </w:r>
          </w:p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Щетникова Н.И.</w:t>
            </w:r>
          </w:p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Шарафутдинова З.Р.</w:t>
            </w:r>
          </w:p>
        </w:tc>
      </w:tr>
      <w:tr w:rsidR="00457DA1" w:rsidTr="00373B76">
        <w:tc>
          <w:tcPr>
            <w:tcW w:w="534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57DA1" w:rsidRPr="00457DA1" w:rsidRDefault="00457DA1" w:rsidP="00C50B2A">
            <w:pPr>
              <w:jc w:val="both"/>
              <w:rPr>
                <w:sz w:val="28"/>
                <w:szCs w:val="28"/>
              </w:rPr>
            </w:pPr>
            <w:r w:rsidRPr="00457DA1">
              <w:rPr>
                <w:sz w:val="28"/>
                <w:szCs w:val="28"/>
              </w:rPr>
              <w:t>Благодарственное письмо Законодательного Собрания Пермского края</w:t>
            </w:r>
          </w:p>
        </w:tc>
        <w:tc>
          <w:tcPr>
            <w:tcW w:w="3651" w:type="dxa"/>
          </w:tcPr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Н.В.</w:t>
            </w:r>
          </w:p>
          <w:p w:rsidR="00457DA1" w:rsidRDefault="00457DA1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Белева А.Б.</w:t>
            </w:r>
          </w:p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Сарапулов В.Г.</w:t>
            </w:r>
          </w:p>
        </w:tc>
      </w:tr>
      <w:tr w:rsidR="00811910" w:rsidTr="00373B76">
        <w:tc>
          <w:tcPr>
            <w:tcW w:w="534" w:type="dxa"/>
          </w:tcPr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811910" w:rsidRPr="00457DA1" w:rsidRDefault="00811910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Министерства физической культуры, спорта и туризма  Пермского края</w:t>
            </w:r>
          </w:p>
        </w:tc>
        <w:tc>
          <w:tcPr>
            <w:tcW w:w="3651" w:type="dxa"/>
          </w:tcPr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Белышева А.С.</w:t>
            </w:r>
          </w:p>
        </w:tc>
      </w:tr>
      <w:tr w:rsidR="00811910" w:rsidTr="00373B76">
        <w:tc>
          <w:tcPr>
            <w:tcW w:w="534" w:type="dxa"/>
          </w:tcPr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11910" w:rsidRDefault="00811910" w:rsidP="00C50B2A">
            <w:pPr>
              <w:jc w:val="both"/>
              <w:rPr>
                <w:sz w:val="28"/>
                <w:szCs w:val="28"/>
              </w:rPr>
            </w:pPr>
          </w:p>
        </w:tc>
      </w:tr>
    </w:tbl>
    <w:p w:rsidR="000C0786" w:rsidRDefault="000C0786" w:rsidP="00FB78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FB78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FB78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78D0" w:rsidRPr="00FB78D0" w:rsidRDefault="001C2093" w:rsidP="00FB78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99060</wp:posOffset>
            </wp:positionV>
            <wp:extent cx="4619625" cy="3257550"/>
            <wp:effectExtent l="19050" t="0" r="9525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465" w:rsidRDefault="006F2465" w:rsidP="006F2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78D0" w:rsidRDefault="00FB78D0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6A5" w:rsidRDefault="00B476A5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6A5" w:rsidRDefault="00B476A5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6A5" w:rsidRDefault="00B476A5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6A5" w:rsidRDefault="006727A2" w:rsidP="000C07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20</w:t>
      </w:r>
      <w:r w:rsidR="006F2465">
        <w:rPr>
          <w:rFonts w:ascii="Times New Roman" w:hAnsi="Times New Roman"/>
          <w:sz w:val="28"/>
          <w:szCs w:val="28"/>
        </w:rPr>
        <w:t xml:space="preserve"> штатных педагогических работников высшее профессиональное образование имеют </w:t>
      </w:r>
      <w:r>
        <w:rPr>
          <w:rFonts w:ascii="Times New Roman" w:hAnsi="Times New Roman"/>
          <w:sz w:val="28"/>
          <w:szCs w:val="28"/>
        </w:rPr>
        <w:t>10</w:t>
      </w:r>
      <w:r w:rsidR="006F2465">
        <w:rPr>
          <w:rFonts w:ascii="Times New Roman" w:hAnsi="Times New Roman"/>
          <w:sz w:val="28"/>
          <w:szCs w:val="28"/>
        </w:rPr>
        <w:t xml:space="preserve"> тренеров-преподавателей, из них высшее педагогическое –</w:t>
      </w:r>
      <w:r w:rsidR="006C58B4">
        <w:rPr>
          <w:rFonts w:ascii="Times New Roman" w:hAnsi="Times New Roman"/>
          <w:sz w:val="28"/>
          <w:szCs w:val="28"/>
        </w:rPr>
        <w:t xml:space="preserve"> 10</w:t>
      </w:r>
      <w:r w:rsidR="006F2465">
        <w:rPr>
          <w:rFonts w:ascii="Times New Roman" w:hAnsi="Times New Roman"/>
          <w:sz w:val="28"/>
          <w:szCs w:val="28"/>
        </w:rPr>
        <w:t>. Среднее профессиональное обра</w:t>
      </w:r>
      <w:r w:rsidR="006C58B4">
        <w:rPr>
          <w:rFonts w:ascii="Times New Roman" w:hAnsi="Times New Roman"/>
          <w:sz w:val="28"/>
          <w:szCs w:val="28"/>
        </w:rPr>
        <w:t>зование имеют 7</w:t>
      </w:r>
      <w:r w:rsidR="006F2465">
        <w:rPr>
          <w:rFonts w:ascii="Times New Roman" w:hAnsi="Times New Roman"/>
          <w:sz w:val="28"/>
          <w:szCs w:val="28"/>
        </w:rPr>
        <w:t xml:space="preserve">  тренера-преподава</w:t>
      </w:r>
      <w:r w:rsidR="000228EA">
        <w:rPr>
          <w:rFonts w:ascii="Times New Roman" w:hAnsi="Times New Roman"/>
          <w:sz w:val="28"/>
          <w:szCs w:val="28"/>
        </w:rPr>
        <w:t>теля, из них  педагогическое – 2</w:t>
      </w:r>
      <w:r w:rsidR="006F2465">
        <w:rPr>
          <w:rFonts w:ascii="Times New Roman" w:hAnsi="Times New Roman"/>
          <w:sz w:val="28"/>
          <w:szCs w:val="28"/>
        </w:rPr>
        <w:t>. Среднее (полное) общее образовани</w:t>
      </w:r>
      <w:r w:rsidR="00D43B94">
        <w:rPr>
          <w:rFonts w:ascii="Times New Roman" w:hAnsi="Times New Roman"/>
          <w:sz w:val="28"/>
          <w:szCs w:val="28"/>
        </w:rPr>
        <w:t>е имеют 3 тренера-преподавателя.</w:t>
      </w:r>
    </w:p>
    <w:p w:rsidR="00CE5108" w:rsidRDefault="00CE5108" w:rsidP="00CE5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повышают свой </w:t>
      </w:r>
      <w:r>
        <w:rPr>
          <w:rFonts w:ascii="Times New Roman" w:hAnsi="Times New Roman"/>
          <w:b/>
          <w:sz w:val="28"/>
          <w:szCs w:val="28"/>
        </w:rPr>
        <w:t>образовательный и   квалификационный уровень</w:t>
      </w:r>
      <w:r>
        <w:rPr>
          <w:rFonts w:ascii="Times New Roman" w:hAnsi="Times New Roman"/>
          <w:sz w:val="28"/>
          <w:szCs w:val="28"/>
        </w:rPr>
        <w:t>:</w:t>
      </w:r>
    </w:p>
    <w:p w:rsidR="00CE5108" w:rsidRDefault="00CE5108" w:rsidP="00CE51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5108" w:rsidRDefault="00CE5108" w:rsidP="00CE5108">
      <w:pPr>
        <w:numPr>
          <w:ilvl w:val="0"/>
          <w:numId w:val="10"/>
        </w:numPr>
        <w:tabs>
          <w:tab w:val="clear" w:pos="124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О.С., Садовский Ю.В., Кадникова Т.Е., Щетникова Н.И.</w:t>
      </w:r>
      <w:r w:rsidR="000228EA">
        <w:rPr>
          <w:rFonts w:ascii="Times New Roman" w:hAnsi="Times New Roman"/>
          <w:sz w:val="28"/>
          <w:szCs w:val="28"/>
        </w:rPr>
        <w:t>, Черемных А.Н.</w:t>
      </w:r>
      <w:r>
        <w:rPr>
          <w:rFonts w:ascii="Times New Roman" w:hAnsi="Times New Roman"/>
          <w:sz w:val="28"/>
          <w:szCs w:val="28"/>
        </w:rPr>
        <w:t xml:space="preserve"> – являются студентами Кунгурского центра образования № 1 г. Кунгура по специальности «Физическая культура». </w:t>
      </w: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142240</wp:posOffset>
            </wp:positionV>
            <wp:extent cx="4457700" cy="3086100"/>
            <wp:effectExtent l="0" t="0" r="0" b="0"/>
            <wp:wrapNone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CE5108" w:rsidRDefault="00CE5108" w:rsidP="006367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08" w:rsidRDefault="00CE5108" w:rsidP="00457D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589" w:rsidRDefault="00F37589" w:rsidP="00F37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589" w:rsidRDefault="00F37589" w:rsidP="00F37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EF" w:rsidRDefault="00573BEF" w:rsidP="00F3758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73BEF" w:rsidRDefault="00573BEF" w:rsidP="0063672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7589" w:rsidRDefault="00F37589" w:rsidP="00F375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>педагогических рабо</w:t>
      </w:r>
      <w:r w:rsidR="006C58B4">
        <w:rPr>
          <w:rFonts w:ascii="Times New Roman" w:hAnsi="Times New Roman"/>
          <w:sz w:val="28"/>
          <w:szCs w:val="28"/>
        </w:rPr>
        <w:t>тников в 2018-2019</w:t>
      </w:r>
      <w:r w:rsidR="00CE5108">
        <w:rPr>
          <w:rFonts w:ascii="Times New Roman" w:hAnsi="Times New Roman"/>
          <w:sz w:val="28"/>
          <w:szCs w:val="28"/>
        </w:rPr>
        <w:t xml:space="preserve"> уч. году.</w:t>
      </w:r>
    </w:p>
    <w:p w:rsidR="006C58B4" w:rsidRDefault="006C58B4" w:rsidP="00F375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58B4" w:rsidRPr="006C58B4" w:rsidRDefault="006C58B4" w:rsidP="006C58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8B4">
        <w:rPr>
          <w:rFonts w:ascii="Times New Roman" w:hAnsi="Times New Roman"/>
          <w:sz w:val="28"/>
          <w:szCs w:val="28"/>
        </w:rPr>
        <w:t>Белева А.Б. – аттестовалась на высшую квалификационную категорию</w:t>
      </w:r>
    </w:p>
    <w:p w:rsidR="006C58B4" w:rsidRPr="006C58B4" w:rsidRDefault="006C58B4" w:rsidP="006C58B4">
      <w:pPr>
        <w:pStyle w:val="a5"/>
        <w:numPr>
          <w:ilvl w:val="2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8B4">
        <w:rPr>
          <w:rFonts w:ascii="Times New Roman" w:hAnsi="Times New Roman"/>
          <w:sz w:val="28"/>
          <w:szCs w:val="28"/>
        </w:rPr>
        <w:t>тренера - преподавателя.</w:t>
      </w:r>
    </w:p>
    <w:p w:rsidR="006C58B4" w:rsidRDefault="006C58B4" w:rsidP="006C58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58B4" w:rsidRPr="006C58B4" w:rsidRDefault="006C58B4" w:rsidP="006C58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8B4">
        <w:rPr>
          <w:rFonts w:ascii="Times New Roman" w:hAnsi="Times New Roman"/>
          <w:sz w:val="28"/>
          <w:szCs w:val="28"/>
        </w:rPr>
        <w:t>Шарафутдинова З.Р. - аттестовалась на высшую квалификационную категорию  тренера - преподавателя.</w:t>
      </w:r>
    </w:p>
    <w:p w:rsidR="006C58B4" w:rsidRDefault="006C58B4" w:rsidP="006C5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8B4" w:rsidRPr="006C58B4" w:rsidRDefault="006C58B4" w:rsidP="006C58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8B4">
        <w:rPr>
          <w:rFonts w:ascii="Times New Roman" w:hAnsi="Times New Roman"/>
          <w:sz w:val="28"/>
          <w:szCs w:val="28"/>
        </w:rPr>
        <w:t>Сухарева И.П. - аттестовалась на первую квалификационную категорию  тренера - преподавателя.</w:t>
      </w:r>
    </w:p>
    <w:p w:rsidR="006C58B4" w:rsidRDefault="006C58B4" w:rsidP="006C5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8B4" w:rsidRPr="006C58B4" w:rsidRDefault="006C58B4" w:rsidP="006C58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8B4">
        <w:rPr>
          <w:rFonts w:ascii="Times New Roman" w:hAnsi="Times New Roman"/>
          <w:sz w:val="28"/>
          <w:szCs w:val="28"/>
        </w:rPr>
        <w:t>Гладких Н.В.- аттестовалась на первую квалификационную категорию  тренера - преподавателя.</w:t>
      </w:r>
    </w:p>
    <w:p w:rsidR="006C58B4" w:rsidRPr="006C58B4" w:rsidRDefault="006C58B4" w:rsidP="006C5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EF" w:rsidRDefault="00573BEF" w:rsidP="00F375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1AC5" w:rsidRDefault="00D12255" w:rsidP="00D122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7813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1AC5" w:rsidRDefault="00751AC5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 разделился на категории:</w:t>
      </w:r>
    </w:p>
    <w:p w:rsidR="00751AC5" w:rsidRDefault="00B45EA2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1AC5">
        <w:rPr>
          <w:rFonts w:ascii="Times New Roman" w:hAnsi="Times New Roman"/>
          <w:sz w:val="28"/>
          <w:szCs w:val="28"/>
        </w:rPr>
        <w:t xml:space="preserve"> % - стаж менее 2 лет</w:t>
      </w:r>
    </w:p>
    <w:p w:rsidR="00751AC5" w:rsidRDefault="007A1255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1AC5">
        <w:rPr>
          <w:rFonts w:ascii="Times New Roman" w:hAnsi="Times New Roman"/>
          <w:sz w:val="28"/>
          <w:szCs w:val="28"/>
        </w:rPr>
        <w:t xml:space="preserve"> % - стаж от 2 до 5 лет</w:t>
      </w:r>
    </w:p>
    <w:p w:rsidR="00751AC5" w:rsidRDefault="00B45EA2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1AC5">
        <w:rPr>
          <w:rFonts w:ascii="Times New Roman" w:hAnsi="Times New Roman"/>
          <w:sz w:val="28"/>
          <w:szCs w:val="28"/>
        </w:rPr>
        <w:t xml:space="preserve"> % - стаж от 5 до 10 лет</w:t>
      </w:r>
    </w:p>
    <w:p w:rsidR="00751AC5" w:rsidRDefault="00B45EA2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51AC5">
        <w:rPr>
          <w:rFonts w:ascii="Times New Roman" w:hAnsi="Times New Roman"/>
          <w:sz w:val="28"/>
          <w:szCs w:val="28"/>
        </w:rPr>
        <w:t>% - стаж от 10 до 20 лет</w:t>
      </w:r>
    </w:p>
    <w:p w:rsidR="00751AC5" w:rsidRDefault="00B45EA2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751AC5">
        <w:rPr>
          <w:rFonts w:ascii="Times New Roman" w:hAnsi="Times New Roman"/>
          <w:sz w:val="28"/>
          <w:szCs w:val="28"/>
        </w:rPr>
        <w:t xml:space="preserve"> % - стаж 20 лет и более</w:t>
      </w:r>
    </w:p>
    <w:p w:rsidR="00AE0E54" w:rsidRDefault="00AE0E54" w:rsidP="00AE0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E54" w:rsidRDefault="00AE0E54" w:rsidP="006367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5336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E0E54" w:rsidRDefault="00AE0E54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54">
        <w:rPr>
          <w:rFonts w:ascii="Times New Roman" w:hAnsi="Times New Roman"/>
          <w:b/>
          <w:sz w:val="28"/>
          <w:szCs w:val="28"/>
        </w:rPr>
        <w:t>Таким образом</w:t>
      </w:r>
      <w:r w:rsidRPr="00AE0E54">
        <w:rPr>
          <w:rFonts w:ascii="Times New Roman" w:hAnsi="Times New Roman"/>
          <w:sz w:val="28"/>
          <w:szCs w:val="28"/>
        </w:rPr>
        <w:t>, анализируя педагогический стаж и возраст сотрудников ДЮСШ «Лидер», нужно отметить, что в коллективе работают как опытные, так и молодые тренеры-преподаватели.  Начинающие педагоги имеют возможность использовать профессиональный опыт своих коллег. Такое сочетание является хорошей основой для грамотной организации образовательного процесса.</w:t>
      </w:r>
    </w:p>
    <w:p w:rsidR="00BB30F1" w:rsidRDefault="00A05BE9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сказать, что 85</w:t>
      </w:r>
      <w:r w:rsidR="003246C4">
        <w:rPr>
          <w:rFonts w:ascii="Times New Roman" w:hAnsi="Times New Roman"/>
          <w:sz w:val="28"/>
          <w:szCs w:val="28"/>
        </w:rPr>
        <w:t xml:space="preserve"> % педагогического состава имеют ст</w:t>
      </w:r>
      <w:r>
        <w:rPr>
          <w:rFonts w:ascii="Times New Roman" w:hAnsi="Times New Roman"/>
          <w:sz w:val="28"/>
          <w:szCs w:val="28"/>
        </w:rPr>
        <w:t>аж работы  15-20 лет и более, 15</w:t>
      </w:r>
      <w:r w:rsidR="003246C4">
        <w:rPr>
          <w:rFonts w:ascii="Times New Roman" w:hAnsi="Times New Roman"/>
          <w:sz w:val="28"/>
          <w:szCs w:val="28"/>
        </w:rPr>
        <w:t xml:space="preserve"> % молодые специалисты до 5 лет стажа, а это не достаточный процент обновления кадров. На сегодняшний день можно говорить о старении кадрового состава.</w:t>
      </w:r>
    </w:p>
    <w:p w:rsidR="004B5827" w:rsidRDefault="004B5827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827" w:rsidRDefault="004B5827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86" w:rsidRPr="00AE0E54" w:rsidRDefault="000C0786" w:rsidP="00AE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9A9" w:rsidRPr="0091100E" w:rsidRDefault="006769A9" w:rsidP="006769A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b/>
          <w:sz w:val="32"/>
          <w:szCs w:val="32"/>
        </w:rPr>
      </w:pPr>
      <w:r w:rsidRPr="0091100E">
        <w:rPr>
          <w:rFonts w:ascii="Times New Roman" w:hAnsi="Times New Roman"/>
          <w:b/>
          <w:sz w:val="32"/>
          <w:szCs w:val="32"/>
        </w:rPr>
        <w:t xml:space="preserve">Учебно-методическое, библиотечно-информационное обеспечение </w:t>
      </w:r>
    </w:p>
    <w:p w:rsidR="006769A9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>МБОУ ДО ДЮСШ «Лидер» обеспечивает открытость и доступность информации путем ее размещения  на информационных стендах МБОУ ДО ДЮСШ «Ли</w:t>
      </w:r>
      <w:r>
        <w:rPr>
          <w:rFonts w:ascii="Times New Roman" w:hAnsi="Times New Roman"/>
          <w:sz w:val="28"/>
          <w:szCs w:val="28"/>
        </w:rPr>
        <w:t>дер» и сайте</w:t>
      </w:r>
      <w:r w:rsidRPr="0091100E">
        <w:rPr>
          <w:rFonts w:ascii="Times New Roman" w:hAnsi="Times New Roman"/>
          <w:sz w:val="28"/>
          <w:szCs w:val="28"/>
        </w:rPr>
        <w:t xml:space="preserve"> учреждения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00E">
        <w:rPr>
          <w:rFonts w:ascii="Times New Roman" w:hAnsi="Times New Roman"/>
          <w:b/>
          <w:sz w:val="28"/>
          <w:szCs w:val="28"/>
          <w:lang w:val="en-US"/>
        </w:rPr>
        <w:t>kungurlider</w:t>
      </w:r>
      <w:r w:rsidRPr="0091100E">
        <w:rPr>
          <w:rFonts w:ascii="Times New Roman" w:hAnsi="Times New Roman"/>
          <w:b/>
          <w:sz w:val="28"/>
          <w:szCs w:val="28"/>
        </w:rPr>
        <w:t>-</w:t>
      </w:r>
      <w:r w:rsidRPr="0091100E">
        <w:rPr>
          <w:rFonts w:ascii="Times New Roman" w:hAnsi="Times New Roman"/>
          <w:b/>
          <w:sz w:val="28"/>
          <w:szCs w:val="28"/>
          <w:lang w:val="en-US"/>
        </w:rPr>
        <w:t>sport</w:t>
      </w:r>
      <w:r w:rsidRPr="0091100E">
        <w:rPr>
          <w:rFonts w:ascii="Times New Roman" w:hAnsi="Times New Roman"/>
          <w:b/>
          <w:sz w:val="28"/>
          <w:szCs w:val="28"/>
        </w:rPr>
        <w:t>.</w:t>
      </w:r>
      <w:r w:rsidRPr="0091100E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6769A9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9A9" w:rsidRPr="006B344C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размещенная на информационном стенде:</w:t>
      </w:r>
    </w:p>
    <w:p w:rsidR="006769A9" w:rsidRPr="006B344C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>- информация о руководителе МБОУ ДО ДЮСШ «Лидер», его заместителях;</w:t>
      </w:r>
    </w:p>
    <w:p w:rsidR="006769A9" w:rsidRPr="006B344C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>- лицензия на осуществление образовательной деятельности;</w:t>
      </w:r>
    </w:p>
    <w:p w:rsidR="006769A9" w:rsidRPr="006B344C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>- уставные документы;</w:t>
      </w:r>
    </w:p>
    <w:p w:rsidR="006769A9" w:rsidRPr="006B344C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>- историческая справка ДЮСШ «Лидер»;</w:t>
      </w:r>
    </w:p>
    <w:p w:rsidR="006769A9" w:rsidRPr="006B344C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информация о тренерах-преподавателях и видах спорта</w:t>
      </w:r>
      <w:r w:rsidRPr="006B344C">
        <w:rPr>
          <w:rFonts w:ascii="Times New Roman" w:hAnsi="Times New Roman"/>
          <w:sz w:val="28"/>
          <w:szCs w:val="28"/>
        </w:rPr>
        <w:t>;</w:t>
      </w:r>
    </w:p>
    <w:p w:rsidR="006769A9" w:rsidRDefault="006769A9" w:rsidP="000C0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C">
        <w:rPr>
          <w:rFonts w:ascii="Times New Roman" w:hAnsi="Times New Roman"/>
          <w:sz w:val="28"/>
          <w:szCs w:val="28"/>
        </w:rPr>
        <w:t>- контактная информация;</w:t>
      </w:r>
    </w:p>
    <w:p w:rsidR="000C0786" w:rsidRPr="000C0786" w:rsidRDefault="000C0786" w:rsidP="000C0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9A9" w:rsidRPr="0091100E" w:rsidRDefault="006769A9" w:rsidP="000C0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1100E">
        <w:rPr>
          <w:rFonts w:ascii="Times New Roman" w:hAnsi="Times New Roman"/>
          <w:sz w:val="28"/>
          <w:szCs w:val="24"/>
        </w:rPr>
        <w:t xml:space="preserve">Методическое обеспечение тренировочного процесса является одним из основных условий эффективного управления учреждения. Руководство методической работой в учреждении осуществляет заместитель директора по учебно-спортивной работе,  непосредственное обеспечение методической деятельности выполняют инструкторы-методисты. </w:t>
      </w:r>
    </w:p>
    <w:p w:rsidR="006769A9" w:rsidRPr="00267381" w:rsidRDefault="006769A9" w:rsidP="006769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67381">
        <w:rPr>
          <w:rFonts w:ascii="Times New Roman" w:hAnsi="Times New Roman"/>
          <w:sz w:val="28"/>
          <w:szCs w:val="24"/>
        </w:rPr>
        <w:t>Планирование методической работы учреждения отражено в годовом плане и включает следующие разделы:</w:t>
      </w:r>
    </w:p>
    <w:p w:rsidR="006769A9" w:rsidRPr="00267381" w:rsidRDefault="006769A9" w:rsidP="006769A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67381">
        <w:rPr>
          <w:rFonts w:ascii="Times New Roman" w:hAnsi="Times New Roman"/>
          <w:sz w:val="28"/>
          <w:szCs w:val="24"/>
        </w:rPr>
        <w:t>- повышение квалификации;</w:t>
      </w:r>
    </w:p>
    <w:p w:rsidR="006769A9" w:rsidRPr="00267381" w:rsidRDefault="006769A9" w:rsidP="006769A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67381">
        <w:rPr>
          <w:rFonts w:ascii="Times New Roman" w:hAnsi="Times New Roman"/>
          <w:sz w:val="28"/>
          <w:szCs w:val="24"/>
        </w:rPr>
        <w:t>- аттестация педагогических работников;</w:t>
      </w:r>
    </w:p>
    <w:p w:rsidR="006769A9" w:rsidRPr="00267381" w:rsidRDefault="006769A9" w:rsidP="006769A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67381">
        <w:rPr>
          <w:rFonts w:ascii="Times New Roman" w:hAnsi="Times New Roman"/>
          <w:sz w:val="28"/>
          <w:szCs w:val="24"/>
        </w:rPr>
        <w:t>- обобщение и распространение опыта работы;</w:t>
      </w:r>
    </w:p>
    <w:p w:rsidR="006769A9" w:rsidRPr="00267381" w:rsidRDefault="006769A9" w:rsidP="006769A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67381">
        <w:rPr>
          <w:rFonts w:ascii="Times New Roman" w:hAnsi="Times New Roman"/>
          <w:sz w:val="28"/>
          <w:szCs w:val="24"/>
        </w:rPr>
        <w:t>- работа с молодыми специалистами.</w:t>
      </w:r>
    </w:p>
    <w:p w:rsidR="006769A9" w:rsidRDefault="006769A9" w:rsidP="006769A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769A9" w:rsidRDefault="006769A9" w:rsidP="006769A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 xml:space="preserve">Основными </w:t>
      </w:r>
      <w:r w:rsidRPr="0066627C">
        <w:rPr>
          <w:rFonts w:ascii="Times New Roman" w:hAnsi="Times New Roman" w:cs="Times New Roman"/>
          <w:b/>
          <w:sz w:val="28"/>
          <w:szCs w:val="24"/>
        </w:rPr>
        <w:t>формами</w:t>
      </w:r>
      <w:r w:rsidRPr="00E7367F">
        <w:rPr>
          <w:rFonts w:ascii="Times New Roman" w:hAnsi="Times New Roman" w:cs="Times New Roman"/>
          <w:sz w:val="28"/>
          <w:szCs w:val="24"/>
        </w:rPr>
        <w:t xml:space="preserve"> осуществления методической работы являются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769A9" w:rsidRDefault="006769A9" w:rsidP="006769A9">
      <w:pPr>
        <w:pStyle w:val="2"/>
        <w:numPr>
          <w:ilvl w:val="0"/>
          <w:numId w:val="2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>те</w:t>
      </w:r>
      <w:r>
        <w:rPr>
          <w:rFonts w:ascii="Times New Roman" w:hAnsi="Times New Roman" w:cs="Times New Roman"/>
          <w:sz w:val="28"/>
          <w:szCs w:val="24"/>
        </w:rPr>
        <w:t xml:space="preserve">матические педсоветы, 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тренерско-методические советы;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>работа педагогов на</w:t>
      </w:r>
      <w:r>
        <w:rPr>
          <w:rFonts w:ascii="Times New Roman" w:hAnsi="Times New Roman" w:cs="Times New Roman"/>
          <w:sz w:val="28"/>
          <w:szCs w:val="24"/>
        </w:rPr>
        <w:t>д тематическим самообразованием;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открытые занятия;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>организация и контроль курсовой системы ПК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>учас</w:t>
      </w:r>
      <w:r>
        <w:rPr>
          <w:rFonts w:ascii="Times New Roman" w:hAnsi="Times New Roman" w:cs="Times New Roman"/>
          <w:sz w:val="28"/>
          <w:szCs w:val="24"/>
        </w:rPr>
        <w:t>тие в конкурсах и конференциях;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>организация и проведе</w:t>
      </w:r>
      <w:r>
        <w:rPr>
          <w:rFonts w:ascii="Times New Roman" w:hAnsi="Times New Roman" w:cs="Times New Roman"/>
          <w:sz w:val="28"/>
          <w:szCs w:val="24"/>
        </w:rPr>
        <w:t>ние семинаров и мастер-классов;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аттестация;</w:t>
      </w:r>
    </w:p>
    <w:p w:rsidR="006769A9" w:rsidRDefault="006769A9" w:rsidP="006769A9">
      <w:pPr>
        <w:pStyle w:val="2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E7367F">
        <w:rPr>
          <w:rFonts w:ascii="Times New Roman" w:hAnsi="Times New Roman" w:cs="Times New Roman"/>
          <w:sz w:val="28"/>
          <w:szCs w:val="24"/>
        </w:rPr>
        <w:t>нас</w:t>
      </w:r>
      <w:r>
        <w:rPr>
          <w:rFonts w:ascii="Times New Roman" w:hAnsi="Times New Roman" w:cs="Times New Roman"/>
          <w:sz w:val="28"/>
          <w:szCs w:val="24"/>
        </w:rPr>
        <w:t>тавничество.</w:t>
      </w:r>
    </w:p>
    <w:p w:rsidR="006769A9" w:rsidRDefault="006769A9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A05BE9" w:rsidRDefault="00A05BE9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6769A9" w:rsidRDefault="006769A9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C0786" w:rsidRDefault="000C0786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C0786" w:rsidRDefault="000C0786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C0786" w:rsidRDefault="000C0786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C0786" w:rsidRDefault="000C0786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C0786" w:rsidRDefault="000C0786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C0786" w:rsidRDefault="000C0786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6769A9" w:rsidRPr="00FB78D0" w:rsidRDefault="006769A9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FB78D0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Аттестация и повышение квалификации</w:t>
      </w:r>
    </w:p>
    <w:p w:rsidR="006769A9" w:rsidRPr="00FB78D0" w:rsidRDefault="006769A9" w:rsidP="00676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Cs/>
          <w:iCs/>
          <w:color w:val="000000"/>
          <w:spacing w:val="-2"/>
          <w:sz w:val="28"/>
          <w:szCs w:val="28"/>
          <w:u w:val="single"/>
        </w:rPr>
      </w:pPr>
    </w:p>
    <w:p w:rsidR="006769A9" w:rsidRDefault="006769A9" w:rsidP="006769A9">
      <w:pPr>
        <w:spacing w:after="0" w:line="240" w:lineRule="auto"/>
        <w:ind w:firstLine="11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Методической службой учреждения осуществляется подготовка педагогов к проведению процедуры аттестации с целью установления соответствия уровня квалификации педагогических работников требованиям, предъявляемым к квалификационным категориям. Специалистами методической службы оказываются консультационная и практическая помощь по вопросам составления заявления на аттестацию, наполнения содержания </w:t>
      </w:r>
      <w:r>
        <w:rPr>
          <w:rFonts w:ascii="Times New Roman" w:hAnsi="Times New Roman"/>
          <w:sz w:val="28"/>
          <w:szCs w:val="28"/>
        </w:rPr>
        <w:t>электронного</w:t>
      </w:r>
      <w:r w:rsidRPr="00541AEC">
        <w:rPr>
          <w:rFonts w:ascii="Times New Roman" w:hAnsi="Times New Roman"/>
          <w:sz w:val="28"/>
          <w:szCs w:val="28"/>
        </w:rPr>
        <w:t xml:space="preserve"> портфолио, составления карты результативности, подготовке методических материалов, в том числе для участия в профессиональных конкурсах и конференциях муниц</w:t>
      </w:r>
      <w:r>
        <w:rPr>
          <w:rFonts w:ascii="Times New Roman" w:hAnsi="Times New Roman"/>
          <w:sz w:val="28"/>
          <w:szCs w:val="28"/>
        </w:rPr>
        <w:t>ипального и краевого уровня.</w:t>
      </w:r>
    </w:p>
    <w:p w:rsidR="006769A9" w:rsidRPr="00DD3686" w:rsidRDefault="006769A9" w:rsidP="006769A9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Система мер по </w:t>
      </w:r>
      <w:r w:rsidRPr="00BD4572">
        <w:rPr>
          <w:rFonts w:ascii="Times New Roman" w:hAnsi="Times New Roman"/>
          <w:color w:val="000000"/>
          <w:spacing w:val="-5"/>
          <w:sz w:val="28"/>
          <w:szCs w:val="28"/>
        </w:rPr>
        <w:t>неп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рерывному </w:t>
      </w:r>
      <w:r w:rsidRPr="00BD4572">
        <w:rPr>
          <w:rFonts w:ascii="Times New Roman" w:hAnsi="Times New Roman"/>
          <w:color w:val="000000"/>
          <w:spacing w:val="-5"/>
          <w:sz w:val="28"/>
          <w:szCs w:val="28"/>
        </w:rPr>
        <w:t>педагогическ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ому образованию как принцип организации послевузовского</w:t>
      </w:r>
      <w:r w:rsidRPr="00BD4572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образован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ия, направлена на усиление профессиональной подготовки педагогических работников. Важным направлением является повышение </w:t>
      </w:r>
      <w:r w:rsidRPr="00BD4572">
        <w:rPr>
          <w:rFonts w:ascii="Times New Roman" w:hAnsi="Times New Roman"/>
          <w:color w:val="000000"/>
          <w:spacing w:val="-5"/>
          <w:sz w:val="28"/>
          <w:szCs w:val="28"/>
        </w:rPr>
        <w:t>квал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ификации педагогических кадров </w:t>
      </w:r>
      <w:r w:rsidRPr="00BD4572">
        <w:rPr>
          <w:rFonts w:ascii="Times New Roman" w:hAnsi="Times New Roman"/>
          <w:color w:val="000000"/>
          <w:spacing w:val="-5"/>
          <w:sz w:val="28"/>
          <w:szCs w:val="28"/>
        </w:rPr>
        <w:t>через прохождение курсовой подготовки</w:t>
      </w:r>
      <w:r w:rsidRPr="00541AEC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769A9" w:rsidRPr="00DD3686" w:rsidRDefault="006769A9" w:rsidP="006769A9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05BE9" w:rsidRDefault="00A05BE9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89E">
        <w:rPr>
          <w:rFonts w:ascii="Times New Roman" w:hAnsi="Times New Roman"/>
          <w:b/>
          <w:sz w:val="28"/>
          <w:szCs w:val="28"/>
        </w:rPr>
        <w:t>Численность педагогических  и административных  работников, прошедших за последние 5 лет повышение квалификации / профессиональную переподготовку по профилю педагогической  деятельности или иной  осуществляемой в образовательной организации  деятельности.</w:t>
      </w:r>
    </w:p>
    <w:p w:rsidR="004B5827" w:rsidRDefault="004B5827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24"/>
        <w:gridCol w:w="3801"/>
        <w:gridCol w:w="3382"/>
      </w:tblGrid>
      <w:tr w:rsidR="00A05BE9" w:rsidRPr="00635C05" w:rsidTr="00373B76">
        <w:tc>
          <w:tcPr>
            <w:tcW w:w="566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24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801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382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к</w:t>
            </w:r>
            <w:r w:rsidRPr="00635C05">
              <w:rPr>
                <w:rFonts w:ascii="Times New Roman" w:hAnsi="Times New Roman"/>
                <w:sz w:val="28"/>
                <w:szCs w:val="28"/>
              </w:rPr>
              <w:t>ол-во часов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5C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Летова Р.А.</w:t>
            </w:r>
          </w:p>
        </w:tc>
        <w:tc>
          <w:tcPr>
            <w:tcW w:w="3801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17.08.2015-30.08.2015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Реализация федерального государственного образовательного стандарта  в основной и старшей школе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Пермский  государственный  гуманитарно-педагогический университет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Гордеева О.А.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Белышева А.С.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Сухарева И.П.</w:t>
            </w:r>
          </w:p>
        </w:tc>
        <w:tc>
          <w:tcPr>
            <w:tcW w:w="3801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color w:val="000000"/>
                <w:sz w:val="28"/>
                <w:szCs w:val="28"/>
              </w:rPr>
              <w:t>23.11.2015-12.12.2015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Современный образовательный менеджмент. Государственно - общественный характер управления качеством дополнительного образования детей в условиях реализации ФГОС общего образования"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color w:val="000000"/>
                <w:sz w:val="28"/>
                <w:szCs w:val="28"/>
              </w:rPr>
              <w:t>ГБОУ "Челябинский институт переподготовки и повышения квалификации работников образования"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часа 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Трухина В.П.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 xml:space="preserve">26.10.2015-23.09.2016 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по направлению «Педагогическое  образование» профиль «Физическая культура. Дополнительное образование».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Пермский  государственный  гуманитарно-педагогический университет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620 часов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Пупырева Л.М.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17.06.2017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современного урока физической культуры в условиях ФГОС ООО, норм ГТО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Пермский  государственный  гуманитарно-педагогический университет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Куляшов А.В.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О.П.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20.06-31.10.2016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ая переподготовка по программе</w:t>
            </w:r>
            <w:r w:rsidRPr="00635C05">
              <w:rPr>
                <w:rFonts w:ascii="Times New Roman" w:hAnsi="Times New Roman"/>
                <w:sz w:val="28"/>
                <w:szCs w:val="28"/>
              </w:rPr>
              <w:t xml:space="preserve"> «Педагогическое  образование» профиль «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по физической культуре и спорту, тренер-преподаватель</w:t>
            </w:r>
            <w:r w:rsidRPr="00635C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«институт социально-гуманитарных исследований, экономики и инноваций» 504 часов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 Е.А.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В.А.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13.03.2017-12.04.2017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физической культуры в соответствии с требованиями ФГОС основного общего образования в условиях внедрения ВФСК ГТО  в общеобразовательных организациях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Куляшов А.В.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Щетникова Н.И.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О.П.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Летова Р.А.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Н.В.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Трухина В.П.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Шарафутдинова З.Р.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12.05.2017 г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Психологические аспекты профессионального мастерства тренера 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05">
              <w:rPr>
                <w:rFonts w:ascii="Times New Roman" w:hAnsi="Times New Roman"/>
                <w:sz w:val="28"/>
                <w:szCs w:val="28"/>
              </w:rPr>
              <w:t>Пермский  государственный  гуманитарно-педагогический университет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Сарапулов В.Г.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О.А.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Белышева А.С.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 по программе «Государственное и муниципальное управление». 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ДНО «Волгоградский институт профессионального роста» 760 часов.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Ушков Э.В.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03.10.2017-29.12.2017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по программе «Специалист по физической культуре и спорту»</w:t>
            </w:r>
          </w:p>
        </w:tc>
        <w:tc>
          <w:tcPr>
            <w:tcW w:w="3382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«Академия профессионального образования» 504 часа.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21.12.2017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 оказанию первой помощи в экстремальной ситуации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 «ДДЮТИЭ»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Сарапулов В.Г.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Хоробрых В.В.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Белышева А.С.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О.А.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Садовский С.Ю.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О.П.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 Н.В.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Андрюков В.А.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Коркина Т.С.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«Профилактика применения допингов в детском и юношеском спорте»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9-11,23-25.04.2018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И.П., Трухина В.П.,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21-25.05.2018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дополнительных общеразвивающих программ»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ГАУДПО «Институт развития образования» 40 часов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И.П., Трухина В.П.,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Н.В.,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А.Н.,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Шабакаева О.Р.,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А.Б.,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Щетникова Н.И., Ушков Э.В.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13-15.11.2018 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формирования мотивации и ведению ЗОЖ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РИНО ФГБОУ ВО «Пермский государственный национальный исследовательский институт»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5C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Летова Р.А.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Белышева А.С.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12-16.11.2018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 содержательные аспекты деятельности специалистов и педагогов доп. образования работающих с детьми с ОВЗ и детьми-инвалидами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ДПО «Институт развития образования Пермского края»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часов</w:t>
            </w:r>
          </w:p>
        </w:tc>
      </w:tr>
      <w:tr w:rsidR="00A05BE9" w:rsidRPr="00635C05" w:rsidTr="00373B7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5C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И.П., Трухина В.П.,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А.Б.,</w:t>
            </w:r>
          </w:p>
        </w:tc>
        <w:tc>
          <w:tcPr>
            <w:tcW w:w="3801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19.03.2019 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 оказанию первой доврачебной помощи</w:t>
            </w:r>
          </w:p>
        </w:tc>
        <w:tc>
          <w:tcPr>
            <w:tcW w:w="3382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«Учебный центр гражданская безопасность»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</w:tbl>
    <w:p w:rsidR="00A05BE9" w:rsidRDefault="00A05BE9" w:rsidP="00A05BE9">
      <w:pPr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786" w:rsidRDefault="000C0786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BE9" w:rsidRDefault="00A05BE9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тренеров-преподавателей</w:t>
      </w:r>
      <w:r w:rsidRPr="002E2C8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принявших участие в педагогических конкурсах, публикациях различного уровня</w:t>
      </w:r>
    </w:p>
    <w:p w:rsidR="00A05BE9" w:rsidRDefault="00A05BE9" w:rsidP="00A0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 , 2017-2018, 2018-2019 гг.</w:t>
      </w:r>
    </w:p>
    <w:p w:rsidR="00A05BE9" w:rsidRDefault="00A05BE9" w:rsidP="00A05BE9">
      <w:pPr>
        <w:rPr>
          <w:rFonts w:ascii="Times New Roman" w:hAnsi="Times New Roman"/>
          <w:b/>
          <w:sz w:val="28"/>
          <w:szCs w:val="28"/>
        </w:rPr>
      </w:pPr>
    </w:p>
    <w:p w:rsidR="00A05BE9" w:rsidRDefault="00A05BE9" w:rsidP="00A05BE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152" cy="2472010"/>
            <wp:effectExtent l="19050" t="0" r="14948" b="449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05BE9" w:rsidRPr="0050519A" w:rsidRDefault="00A05BE9" w:rsidP="00A05B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519A">
        <w:rPr>
          <w:rFonts w:ascii="Times New Roman" w:hAnsi="Times New Roman"/>
          <w:sz w:val="28"/>
          <w:szCs w:val="28"/>
        </w:rPr>
        <w:t xml:space="preserve">За последние </w:t>
      </w:r>
      <w:r>
        <w:rPr>
          <w:rFonts w:ascii="Times New Roman" w:hAnsi="Times New Roman"/>
          <w:sz w:val="28"/>
          <w:szCs w:val="28"/>
        </w:rPr>
        <w:t>3</w:t>
      </w:r>
      <w:r w:rsidRPr="0050519A">
        <w:rPr>
          <w:rFonts w:ascii="Times New Roman" w:hAnsi="Times New Roman"/>
          <w:sz w:val="28"/>
          <w:szCs w:val="28"/>
        </w:rPr>
        <w:t xml:space="preserve"> года тренеры-преподаватели при поддержке инструкторов-методистов</w:t>
      </w:r>
      <w:r>
        <w:rPr>
          <w:rFonts w:ascii="Times New Roman" w:hAnsi="Times New Roman"/>
          <w:sz w:val="28"/>
          <w:szCs w:val="28"/>
        </w:rPr>
        <w:t xml:space="preserve"> стали активно участвовать в конкурсах различного уровня, по средствам  направления материала на краевые и всероссийские конкурсы министерства спорта, печати в методическом сборнике, интернет ресурсов.</w:t>
      </w:r>
    </w:p>
    <w:p w:rsidR="00373B76" w:rsidRPr="000C0786" w:rsidRDefault="00A05BE9" w:rsidP="000C07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имеют дипломы победителей и призеров данных конкурсов.</w:t>
      </w:r>
    </w:p>
    <w:p w:rsidR="00A05BE9" w:rsidRPr="002E2C86" w:rsidRDefault="00A05BE9" w:rsidP="00A05B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конкурсах  з</w:t>
      </w:r>
      <w:r w:rsidRPr="002E2C86">
        <w:rPr>
          <w:rFonts w:ascii="Times New Roman" w:hAnsi="Times New Roman"/>
          <w:b/>
          <w:sz w:val="28"/>
          <w:szCs w:val="28"/>
        </w:rPr>
        <w:t>а отчетный п</w:t>
      </w:r>
      <w:r>
        <w:rPr>
          <w:rFonts w:ascii="Times New Roman" w:hAnsi="Times New Roman"/>
          <w:b/>
          <w:sz w:val="28"/>
          <w:szCs w:val="28"/>
        </w:rPr>
        <w:t xml:space="preserve">ериод  с 01.04.2018-01.04.2019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25"/>
        <w:gridCol w:w="4063"/>
        <w:gridCol w:w="2977"/>
      </w:tblGrid>
      <w:tr w:rsidR="00A05BE9" w:rsidRPr="00635C05" w:rsidTr="006939C6">
        <w:tc>
          <w:tcPr>
            <w:tcW w:w="566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5" w:type="dxa"/>
            <w:shd w:val="clear" w:color="auto" w:fill="C6D9F1"/>
          </w:tcPr>
          <w:p w:rsidR="00373B76" w:rsidRDefault="00373B76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0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63" w:type="dxa"/>
            <w:shd w:val="clear" w:color="auto" w:fill="C6D9F1"/>
          </w:tcPr>
          <w:p w:rsidR="00373B76" w:rsidRDefault="00373B76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BE9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Конкурс, публикация</w:t>
            </w:r>
          </w:p>
          <w:p w:rsidR="006939C6" w:rsidRPr="00635C05" w:rsidRDefault="006939C6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25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</w:t>
            </w:r>
          </w:p>
        </w:tc>
        <w:tc>
          <w:tcPr>
            <w:tcW w:w="4063" w:type="dxa"/>
          </w:tcPr>
          <w:p w:rsidR="00A05BE9" w:rsidRPr="00F14322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«Лучшие из лучших»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Верность профессии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Трухина В.П.</w:t>
            </w:r>
          </w:p>
        </w:tc>
        <w:tc>
          <w:tcPr>
            <w:tcW w:w="4063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«Лучшие из лучших»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Династии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5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</w:t>
            </w:r>
          </w:p>
        </w:tc>
        <w:tc>
          <w:tcPr>
            <w:tcW w:w="4063" w:type="dxa"/>
          </w:tcPr>
          <w:p w:rsidR="00A05BE9" w:rsidRPr="00F14322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конкурса на лучшего работника спортивной школы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Инструктор-методист, участие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А.Н.</w:t>
            </w:r>
          </w:p>
        </w:tc>
        <w:tc>
          <w:tcPr>
            <w:tcW w:w="4063" w:type="dxa"/>
          </w:tcPr>
          <w:p w:rsidR="00A05BE9" w:rsidRPr="00F14322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урок, 1 место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5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В.А.</w:t>
            </w:r>
          </w:p>
        </w:tc>
        <w:tc>
          <w:tcPr>
            <w:tcW w:w="4063" w:type="dxa"/>
          </w:tcPr>
          <w:p w:rsidR="00A05BE9" w:rsidRPr="0016666F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урок, 1 место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Шершнева Е.Г.</w:t>
            </w:r>
          </w:p>
        </w:tc>
        <w:tc>
          <w:tcPr>
            <w:tcW w:w="4063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праздника, 1 место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</w:t>
            </w:r>
          </w:p>
        </w:tc>
        <w:tc>
          <w:tcPr>
            <w:tcW w:w="4063" w:type="dxa"/>
          </w:tcPr>
          <w:p w:rsidR="00A05BE9" w:rsidRPr="00DC760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мероприятия, 1 место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Проект, 1 место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5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Трухина В.П.</w:t>
            </w:r>
          </w:p>
        </w:tc>
        <w:tc>
          <w:tcPr>
            <w:tcW w:w="4063" w:type="dxa"/>
          </w:tcPr>
          <w:p w:rsidR="00A05BE9" w:rsidRPr="00205247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«Лучшая программа организации детского отдыха» </w:t>
            </w:r>
          </w:p>
        </w:tc>
        <w:tc>
          <w:tcPr>
            <w:tcW w:w="2977" w:type="dxa"/>
          </w:tcPr>
          <w:p w:rsidR="00A05BE9" w:rsidRPr="00205247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лагерей, организованных образовательными организациями, осуществляющими организацию отдыха и оздоровления обучающихся в каникулярное время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Н.В.</w:t>
            </w:r>
          </w:p>
        </w:tc>
        <w:tc>
          <w:tcPr>
            <w:tcW w:w="4063" w:type="dxa"/>
          </w:tcPr>
          <w:p w:rsidR="00A05BE9" w:rsidRPr="00B15578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опыт, 1 место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</w:t>
            </w:r>
          </w:p>
        </w:tc>
        <w:tc>
          <w:tcPr>
            <w:tcW w:w="4063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Компетентностный подход, 1 место</w:t>
            </w:r>
          </w:p>
        </w:tc>
      </w:tr>
      <w:tr w:rsidR="00A05BE9" w:rsidRPr="00635C05" w:rsidTr="006939C6">
        <w:tc>
          <w:tcPr>
            <w:tcW w:w="566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2425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Трухина В.П.</w:t>
            </w:r>
          </w:p>
        </w:tc>
        <w:tc>
          <w:tcPr>
            <w:tcW w:w="4063" w:type="dxa"/>
          </w:tcPr>
          <w:p w:rsidR="00A05BE9" w:rsidRPr="00B15578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конкурса «Учитель года 2019»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 3 место</w:t>
            </w:r>
          </w:p>
        </w:tc>
      </w:tr>
    </w:tbl>
    <w:p w:rsidR="004B5827" w:rsidRDefault="004B5827" w:rsidP="00A05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5BE9" w:rsidRDefault="00A05BE9" w:rsidP="00A05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C86">
        <w:rPr>
          <w:rFonts w:ascii="Times New Roman" w:hAnsi="Times New Roman"/>
          <w:sz w:val="28"/>
          <w:szCs w:val="28"/>
        </w:rPr>
        <w:t>Методическая служба ставит перед собой задачи: развивать творческий потенциал педагогов, повышать уровень профессиональной компетентности, выявлять и обобщать опыт лучших из них, содействовать внедрению новых технологий обучения и воспитания.</w:t>
      </w:r>
    </w:p>
    <w:p w:rsidR="00A05BE9" w:rsidRPr="00A20FBD" w:rsidRDefault="00A05BE9" w:rsidP="00A05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FBD">
        <w:rPr>
          <w:rFonts w:ascii="Times New Roman" w:hAnsi="Times New Roman"/>
          <w:sz w:val="28"/>
          <w:szCs w:val="28"/>
        </w:rPr>
        <w:t>Педагоги повышают свой профессиональный уровень, участвуя в семинарах-практикумах, а также являются их организаторами.</w:t>
      </w:r>
    </w:p>
    <w:p w:rsidR="00A05BE9" w:rsidRPr="00A20FBD" w:rsidRDefault="00A05BE9" w:rsidP="00A05B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05BE9" w:rsidRPr="004B5827" w:rsidRDefault="00A05BE9" w:rsidP="00A05BE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5827">
        <w:rPr>
          <w:rFonts w:ascii="Times New Roman" w:hAnsi="Times New Roman"/>
          <w:b/>
          <w:sz w:val="28"/>
          <w:szCs w:val="28"/>
        </w:rPr>
        <w:t>Участие в семинарах за 2018-2019 учебный год</w:t>
      </w:r>
    </w:p>
    <w:p w:rsidR="00A05BE9" w:rsidRPr="00A20FBD" w:rsidRDefault="00A05BE9" w:rsidP="00A05B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40"/>
        <w:gridCol w:w="4054"/>
        <w:gridCol w:w="2977"/>
      </w:tblGrid>
      <w:tr w:rsidR="00A05BE9" w:rsidRPr="00635C05" w:rsidTr="006939C6">
        <w:tc>
          <w:tcPr>
            <w:tcW w:w="560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0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54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семинара, конференции</w:t>
            </w:r>
          </w:p>
        </w:tc>
        <w:tc>
          <w:tcPr>
            <w:tcW w:w="2977" w:type="dxa"/>
            <w:shd w:val="clear" w:color="auto" w:fill="C6D9F1"/>
          </w:tcPr>
          <w:p w:rsidR="00A05BE9" w:rsidRPr="00635C05" w:rsidRDefault="00A05BE9" w:rsidP="00A0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или выступление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О.А.,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Кобелева Е.В.,</w:t>
            </w:r>
          </w:p>
          <w:p w:rsidR="00A05BE9" w:rsidRPr="004231DA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 Е.А.</w:t>
            </w:r>
          </w:p>
        </w:tc>
        <w:tc>
          <w:tcPr>
            <w:tcW w:w="405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краевая научно-практическая конференция: «Систематический подход в профилактике депрессивных и суицидальных состояний детей и подростков»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14.11.2018  участие 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Кобелева Е.В.</w:t>
            </w:r>
          </w:p>
        </w:tc>
        <w:tc>
          <w:tcPr>
            <w:tcW w:w="405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«Век живи, век учись: на пути созидания позитивного будущего дополнительного образования Пермского края»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 участие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И.П., Трухина В.П.,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Шабакаева О.Р.,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Белева А.Б., Гордеева О.А.,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 Е.А.,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О.П.,</w:t>
            </w:r>
          </w:p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Шершнева Е.Г.</w:t>
            </w:r>
          </w:p>
        </w:tc>
        <w:tc>
          <w:tcPr>
            <w:tcW w:w="405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«Актуальные аспекты и опыт внедрения ВФСК ГТО»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 участие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А.Н.,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Н.В.</w:t>
            </w:r>
          </w:p>
        </w:tc>
        <w:tc>
          <w:tcPr>
            <w:tcW w:w="405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«Тренер наставник в работе молодого специалиста»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29.11.2018 организация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В.А.</w:t>
            </w:r>
          </w:p>
        </w:tc>
        <w:tc>
          <w:tcPr>
            <w:tcW w:w="4054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по плаванию</w:t>
            </w:r>
          </w:p>
        </w:tc>
        <w:tc>
          <w:tcPr>
            <w:tcW w:w="2977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04.12.2018 организация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40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 Е.А.</w:t>
            </w:r>
          </w:p>
        </w:tc>
        <w:tc>
          <w:tcPr>
            <w:tcW w:w="405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марафон «Дни самбо в школах России»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 участие</w:t>
            </w:r>
          </w:p>
        </w:tc>
      </w:tr>
      <w:tr w:rsidR="00A05BE9" w:rsidRPr="00635C05" w:rsidTr="006939C6">
        <w:tc>
          <w:tcPr>
            <w:tcW w:w="56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40" w:type="dxa"/>
          </w:tcPr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И.П., Трухина В.П.,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Шабакаева О.Р.,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О.П.,</w:t>
            </w:r>
          </w:p>
          <w:p w:rsidR="00A05BE9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Шершнева Е.Г.,</w:t>
            </w:r>
          </w:p>
          <w:p w:rsidR="00A05BE9" w:rsidRPr="00F14322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Щетникова Н.И.</w:t>
            </w:r>
          </w:p>
        </w:tc>
        <w:tc>
          <w:tcPr>
            <w:tcW w:w="4054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Краевые психологические встречи</w:t>
            </w:r>
          </w:p>
        </w:tc>
        <w:tc>
          <w:tcPr>
            <w:tcW w:w="2977" w:type="dxa"/>
          </w:tcPr>
          <w:p w:rsidR="00A05BE9" w:rsidRPr="00635C05" w:rsidRDefault="00A05BE9" w:rsidP="00A0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 участие</w:t>
            </w:r>
          </w:p>
        </w:tc>
      </w:tr>
    </w:tbl>
    <w:p w:rsidR="00A05BE9" w:rsidRPr="00DF0D2E" w:rsidRDefault="00A05BE9" w:rsidP="00A05BE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5BE9" w:rsidRPr="002E2C86" w:rsidRDefault="00A05BE9" w:rsidP="00A05B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C86">
        <w:rPr>
          <w:rFonts w:ascii="Times New Roman" w:hAnsi="Times New Roman"/>
          <w:sz w:val="28"/>
          <w:szCs w:val="28"/>
        </w:rPr>
        <w:t>В течение года проводятся педагогические и тренерско-методические советы, административные совещания, общие собрания работников, на повестку которых выносились следующие вопросы:</w:t>
      </w:r>
    </w:p>
    <w:p w:rsidR="00A05BE9" w:rsidRPr="002E2C86" w:rsidRDefault="00A05BE9" w:rsidP="00A05B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5BE9" w:rsidRPr="00666346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66346">
        <w:rPr>
          <w:rFonts w:ascii="Times New Roman" w:hAnsi="Times New Roman"/>
          <w:b/>
          <w:sz w:val="28"/>
          <w:szCs w:val="28"/>
        </w:rPr>
        <w:t>Общие собрания работников:</w:t>
      </w:r>
    </w:p>
    <w:p w:rsidR="00A05BE9" w:rsidRPr="00666346" w:rsidRDefault="00A05BE9" w:rsidP="00A05BE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деятельности тренеров-преподавателей и внутренняя оценка качества образования</w:t>
      </w:r>
    </w:p>
    <w:p w:rsidR="00A05BE9" w:rsidRPr="00666346" w:rsidRDefault="00A05BE9" w:rsidP="00A05BE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346">
        <w:rPr>
          <w:rFonts w:ascii="Times New Roman" w:hAnsi="Times New Roman"/>
          <w:sz w:val="28"/>
          <w:szCs w:val="28"/>
        </w:rPr>
        <w:t>Прохождение инструктажей по охране труда и технике безопасности.</w:t>
      </w:r>
    </w:p>
    <w:p w:rsidR="00A05BE9" w:rsidRPr="00666346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05BE9" w:rsidRPr="00666346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66346">
        <w:rPr>
          <w:rFonts w:ascii="Times New Roman" w:hAnsi="Times New Roman"/>
          <w:b/>
          <w:sz w:val="28"/>
          <w:szCs w:val="28"/>
        </w:rPr>
        <w:t>Административные совещания:</w:t>
      </w:r>
    </w:p>
    <w:p w:rsidR="00A05BE9" w:rsidRPr="001B4E12" w:rsidRDefault="00A05BE9" w:rsidP="00A05BE9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4E12">
        <w:rPr>
          <w:rFonts w:ascii="Times New Roman" w:hAnsi="Times New Roman"/>
          <w:sz w:val="28"/>
          <w:szCs w:val="28"/>
        </w:rPr>
        <w:t>Организация учебно-тренировочной работы в спортивной школе.</w:t>
      </w:r>
    </w:p>
    <w:p w:rsidR="00A05BE9" w:rsidRPr="001B4E12" w:rsidRDefault="00A05BE9" w:rsidP="00A05BE9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4E12">
        <w:rPr>
          <w:rFonts w:ascii="Times New Roman" w:hAnsi="Times New Roman"/>
          <w:sz w:val="28"/>
          <w:szCs w:val="28"/>
        </w:rPr>
        <w:t>Оформление и состояние учебной документации.</w:t>
      </w:r>
    </w:p>
    <w:p w:rsidR="00A05BE9" w:rsidRDefault="00A05BE9" w:rsidP="00A05BE9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128B">
        <w:rPr>
          <w:rFonts w:ascii="Times New Roman" w:hAnsi="Times New Roman"/>
          <w:sz w:val="28"/>
          <w:szCs w:val="28"/>
        </w:rPr>
        <w:t xml:space="preserve">Подготовка документов к финансовой проверке </w:t>
      </w:r>
    </w:p>
    <w:p w:rsidR="00A05BE9" w:rsidRPr="0036128B" w:rsidRDefault="00A05BE9" w:rsidP="00A05BE9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128B">
        <w:rPr>
          <w:rFonts w:ascii="Times New Roman" w:hAnsi="Times New Roman"/>
          <w:sz w:val="28"/>
          <w:szCs w:val="28"/>
        </w:rPr>
        <w:t>Организация и планирование работы тренерско-методического совета.</w:t>
      </w:r>
    </w:p>
    <w:p w:rsidR="00A05BE9" w:rsidRPr="001B4E12" w:rsidRDefault="00A05BE9" w:rsidP="00A05BE9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4E12">
        <w:rPr>
          <w:rFonts w:ascii="Times New Roman" w:hAnsi="Times New Roman"/>
          <w:sz w:val="28"/>
          <w:szCs w:val="28"/>
        </w:rPr>
        <w:t>Организация и проведение спортивно-массовых мероприятий и праздников.</w:t>
      </w:r>
    </w:p>
    <w:p w:rsidR="00A05BE9" w:rsidRPr="001B4E12" w:rsidRDefault="00A05BE9" w:rsidP="00A05BE9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4E12">
        <w:rPr>
          <w:rFonts w:ascii="Times New Roman" w:hAnsi="Times New Roman"/>
          <w:sz w:val="28"/>
          <w:szCs w:val="28"/>
        </w:rPr>
        <w:t>Повышение квалификации тренерско-преподавательского состава.</w:t>
      </w:r>
    </w:p>
    <w:p w:rsidR="00A05BE9" w:rsidRPr="00BB088B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</w:p>
    <w:p w:rsidR="00A05BE9" w:rsidRPr="00B1092C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92C">
        <w:rPr>
          <w:rFonts w:ascii="Times New Roman" w:hAnsi="Times New Roman"/>
          <w:b/>
          <w:sz w:val="28"/>
          <w:szCs w:val="28"/>
        </w:rPr>
        <w:t>Педагогические советы</w:t>
      </w:r>
      <w:r w:rsidRPr="00B1092C">
        <w:rPr>
          <w:rFonts w:ascii="Times New Roman" w:hAnsi="Times New Roman"/>
          <w:sz w:val="28"/>
          <w:szCs w:val="28"/>
        </w:rPr>
        <w:t>:</w:t>
      </w:r>
    </w:p>
    <w:p w:rsidR="00A05BE9" w:rsidRDefault="00A05BE9" w:rsidP="00A05BE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92C">
        <w:rPr>
          <w:rFonts w:ascii="Times New Roman" w:hAnsi="Times New Roman"/>
          <w:sz w:val="28"/>
          <w:szCs w:val="28"/>
        </w:rPr>
        <w:t>«О направлениях деятельности ДЮСШ «Лидер» в 201</w:t>
      </w:r>
      <w:r>
        <w:rPr>
          <w:rFonts w:ascii="Times New Roman" w:hAnsi="Times New Roman"/>
          <w:sz w:val="28"/>
          <w:szCs w:val="28"/>
        </w:rPr>
        <w:t>8</w:t>
      </w:r>
      <w:r w:rsidRPr="00B1092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B1092C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A05BE9" w:rsidRPr="00B1092C" w:rsidRDefault="00A05BE9" w:rsidP="00A05BE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изменениях в электронном портфолио тренера-преподавателя, система подготовки аттестации на первую, высшую категорию»</w:t>
      </w:r>
    </w:p>
    <w:p w:rsidR="00A05BE9" w:rsidRPr="00B1092C" w:rsidRDefault="00A05BE9" w:rsidP="00A05BE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92C">
        <w:rPr>
          <w:rFonts w:ascii="Times New Roman" w:hAnsi="Times New Roman"/>
          <w:sz w:val="28"/>
          <w:szCs w:val="28"/>
        </w:rPr>
        <w:t>«Формирование высоких нравственных качеств подрастающего поколения, воспитание духовности и патриотизма»</w:t>
      </w:r>
    </w:p>
    <w:p w:rsidR="00A05BE9" w:rsidRPr="00B1092C" w:rsidRDefault="00A05BE9" w:rsidP="00A05BE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92C">
        <w:rPr>
          <w:rFonts w:ascii="Times New Roman" w:hAnsi="Times New Roman"/>
          <w:sz w:val="28"/>
          <w:szCs w:val="28"/>
        </w:rPr>
        <w:t>«Модернизация системы дополнительного образования»</w:t>
      </w:r>
    </w:p>
    <w:p w:rsidR="00A05BE9" w:rsidRPr="00B1092C" w:rsidRDefault="00A05BE9" w:rsidP="00A05BE9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1092C">
        <w:rPr>
          <w:rFonts w:ascii="Times New Roman" w:hAnsi="Times New Roman"/>
          <w:sz w:val="28"/>
          <w:szCs w:val="28"/>
        </w:rPr>
        <w:t xml:space="preserve"> Об итогах работы в 201</w:t>
      </w:r>
      <w:r>
        <w:rPr>
          <w:rFonts w:ascii="Times New Roman" w:hAnsi="Times New Roman"/>
          <w:sz w:val="28"/>
          <w:szCs w:val="28"/>
        </w:rPr>
        <w:t>8</w:t>
      </w:r>
      <w:r w:rsidRPr="00B1092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B1092C">
        <w:rPr>
          <w:rFonts w:ascii="Times New Roman" w:hAnsi="Times New Roman"/>
          <w:sz w:val="28"/>
          <w:szCs w:val="28"/>
        </w:rPr>
        <w:t xml:space="preserve"> учебном году, анализ деятельности по видам спорта;</w:t>
      </w:r>
    </w:p>
    <w:p w:rsidR="00A05BE9" w:rsidRPr="00B1092C" w:rsidRDefault="00A05BE9" w:rsidP="00A05BE9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92C">
        <w:rPr>
          <w:rFonts w:ascii="Times New Roman" w:hAnsi="Times New Roman"/>
          <w:sz w:val="28"/>
          <w:szCs w:val="28"/>
        </w:rPr>
        <w:t>- организация и проведения оздоровительной работы в летний период;</w:t>
      </w:r>
    </w:p>
    <w:p w:rsidR="00A05BE9" w:rsidRPr="00B1092C" w:rsidRDefault="00A05BE9" w:rsidP="00A05BE9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92C">
        <w:rPr>
          <w:rFonts w:ascii="Times New Roman" w:hAnsi="Times New Roman"/>
          <w:sz w:val="28"/>
          <w:szCs w:val="28"/>
        </w:rPr>
        <w:t>- предварительная тарификация на 201</w:t>
      </w:r>
      <w:r>
        <w:rPr>
          <w:rFonts w:ascii="Times New Roman" w:hAnsi="Times New Roman"/>
          <w:sz w:val="28"/>
          <w:szCs w:val="28"/>
        </w:rPr>
        <w:t>9-2020</w:t>
      </w:r>
      <w:r w:rsidRPr="00B1092C">
        <w:rPr>
          <w:rFonts w:ascii="Times New Roman" w:hAnsi="Times New Roman"/>
          <w:sz w:val="28"/>
          <w:szCs w:val="28"/>
        </w:rPr>
        <w:t xml:space="preserve"> учебный год.</w:t>
      </w:r>
    </w:p>
    <w:p w:rsidR="00A05BE9" w:rsidRPr="00BB088B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A05BE9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15626">
        <w:rPr>
          <w:rFonts w:ascii="Times New Roman" w:hAnsi="Times New Roman"/>
          <w:b/>
          <w:sz w:val="28"/>
          <w:szCs w:val="28"/>
        </w:rPr>
        <w:t>Тренерско-методические советы</w:t>
      </w:r>
    </w:p>
    <w:p w:rsidR="000C0786" w:rsidRPr="00815626" w:rsidRDefault="000C0786" w:rsidP="00A05B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05BE9" w:rsidRPr="00815626" w:rsidRDefault="00A05BE9" w:rsidP="00A05BE9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5626">
        <w:rPr>
          <w:rFonts w:ascii="Times New Roman" w:hAnsi="Times New Roman"/>
          <w:sz w:val="28"/>
          <w:szCs w:val="28"/>
        </w:rPr>
        <w:t>Утверждение плана работы ТМС на 201</w:t>
      </w:r>
      <w:r>
        <w:rPr>
          <w:rFonts w:ascii="Times New Roman" w:hAnsi="Times New Roman"/>
          <w:sz w:val="28"/>
          <w:szCs w:val="28"/>
        </w:rPr>
        <w:t>8</w:t>
      </w:r>
      <w:r w:rsidRPr="0081562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815626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, участие во Всероссийском  смотре-конкурсе среди организаторов физкультурно-спортивной работы.</w:t>
      </w:r>
    </w:p>
    <w:p w:rsidR="00A05BE9" w:rsidRDefault="00A05BE9" w:rsidP="00A05BE9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5626">
        <w:rPr>
          <w:rFonts w:ascii="Times New Roman" w:hAnsi="Times New Roman"/>
          <w:sz w:val="28"/>
          <w:szCs w:val="28"/>
        </w:rPr>
        <w:t>Заседание по составлению и утверждению положений, проектов, программ соревнований, учебных планов</w:t>
      </w:r>
      <w:r>
        <w:rPr>
          <w:rFonts w:ascii="Times New Roman" w:hAnsi="Times New Roman"/>
          <w:sz w:val="28"/>
          <w:szCs w:val="28"/>
        </w:rPr>
        <w:t>.</w:t>
      </w:r>
    </w:p>
    <w:p w:rsidR="00A05BE9" w:rsidRPr="00815626" w:rsidRDefault="00A05BE9" w:rsidP="00A05BE9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5626">
        <w:rPr>
          <w:rFonts w:ascii="Times New Roman" w:hAnsi="Times New Roman"/>
          <w:sz w:val="28"/>
          <w:szCs w:val="28"/>
        </w:rPr>
        <w:t>Участие в городском конкурсе «Методических разработок»</w:t>
      </w:r>
      <w:r>
        <w:rPr>
          <w:rFonts w:ascii="Times New Roman" w:hAnsi="Times New Roman"/>
          <w:sz w:val="28"/>
          <w:szCs w:val="28"/>
        </w:rPr>
        <w:t>, организация и проведение спортивно-массовых мероприятий (соревнования по ПДД, праздник «Новогодний ералаш», месячник патриотизма)</w:t>
      </w:r>
    </w:p>
    <w:p w:rsidR="00A05BE9" w:rsidRDefault="00A05BE9" w:rsidP="00A05BE9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7EBD">
        <w:rPr>
          <w:rFonts w:ascii="Times New Roman" w:hAnsi="Times New Roman"/>
          <w:sz w:val="28"/>
          <w:szCs w:val="28"/>
        </w:rPr>
        <w:t xml:space="preserve">Организация семинара по </w:t>
      </w:r>
      <w:r>
        <w:rPr>
          <w:rFonts w:ascii="Times New Roman" w:hAnsi="Times New Roman"/>
          <w:sz w:val="28"/>
          <w:szCs w:val="28"/>
        </w:rPr>
        <w:t>плаванию</w:t>
      </w:r>
      <w:r w:rsidRPr="001A7EBD">
        <w:rPr>
          <w:rFonts w:ascii="Times New Roman" w:hAnsi="Times New Roman"/>
          <w:sz w:val="28"/>
          <w:szCs w:val="28"/>
        </w:rPr>
        <w:t xml:space="preserve">, </w:t>
      </w:r>
      <w:r w:rsidR="005D75CF">
        <w:rPr>
          <w:rFonts w:ascii="Times New Roman" w:hAnsi="Times New Roman"/>
          <w:sz w:val="28"/>
          <w:szCs w:val="28"/>
        </w:rPr>
        <w:t>участие в городских и краевых к</w:t>
      </w:r>
      <w:r>
        <w:rPr>
          <w:rFonts w:ascii="Times New Roman" w:hAnsi="Times New Roman"/>
          <w:sz w:val="28"/>
          <w:szCs w:val="28"/>
        </w:rPr>
        <w:t>онференциях.</w:t>
      </w:r>
    </w:p>
    <w:p w:rsidR="00A05BE9" w:rsidRPr="001A7EBD" w:rsidRDefault="00A05BE9" w:rsidP="00A05BE9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15626">
        <w:rPr>
          <w:rFonts w:ascii="Times New Roman" w:hAnsi="Times New Roman"/>
          <w:sz w:val="28"/>
          <w:szCs w:val="28"/>
        </w:rPr>
        <w:t>урсы повышения квалификации</w:t>
      </w:r>
      <w:r>
        <w:rPr>
          <w:rFonts w:ascii="Times New Roman" w:hAnsi="Times New Roman"/>
          <w:sz w:val="28"/>
          <w:szCs w:val="28"/>
        </w:rPr>
        <w:t>, и</w:t>
      </w:r>
      <w:r w:rsidRPr="001A7EBD">
        <w:rPr>
          <w:rFonts w:ascii="Times New Roman" w:hAnsi="Times New Roman"/>
          <w:sz w:val="28"/>
          <w:szCs w:val="28"/>
        </w:rPr>
        <w:t>тоги</w:t>
      </w:r>
      <w:r>
        <w:rPr>
          <w:rFonts w:ascii="Times New Roman" w:hAnsi="Times New Roman"/>
          <w:sz w:val="28"/>
          <w:szCs w:val="28"/>
        </w:rPr>
        <w:t xml:space="preserve"> за 2018-2019</w:t>
      </w:r>
      <w:r w:rsidRPr="001A7EBD">
        <w:rPr>
          <w:rFonts w:ascii="Times New Roman" w:hAnsi="Times New Roman"/>
          <w:sz w:val="28"/>
          <w:szCs w:val="28"/>
        </w:rPr>
        <w:t xml:space="preserve"> учебный год</w:t>
      </w:r>
    </w:p>
    <w:p w:rsidR="00A05BE9" w:rsidRPr="00BB088B" w:rsidRDefault="00A05BE9" w:rsidP="00A05BE9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A05BE9" w:rsidRPr="00BB088B" w:rsidRDefault="00A05BE9" w:rsidP="00A05BE9">
      <w:pPr>
        <w:rPr>
          <w:color w:val="FF0000"/>
        </w:rPr>
      </w:pPr>
    </w:p>
    <w:p w:rsidR="00A05BE9" w:rsidRDefault="00A05BE9" w:rsidP="00A05BE9">
      <w:pPr>
        <w:rPr>
          <w:color w:val="FF0000"/>
        </w:rPr>
      </w:pPr>
    </w:p>
    <w:p w:rsidR="004B5827" w:rsidRDefault="004B5827" w:rsidP="00A05BE9">
      <w:pPr>
        <w:rPr>
          <w:color w:val="FF0000"/>
        </w:rPr>
      </w:pPr>
    </w:p>
    <w:p w:rsidR="004B5827" w:rsidRDefault="004B5827" w:rsidP="00A05BE9">
      <w:pPr>
        <w:rPr>
          <w:color w:val="FF0000"/>
        </w:rPr>
      </w:pPr>
    </w:p>
    <w:p w:rsidR="004B5827" w:rsidRDefault="004B5827" w:rsidP="00A05BE9">
      <w:pPr>
        <w:rPr>
          <w:color w:val="FF0000"/>
        </w:rPr>
      </w:pPr>
    </w:p>
    <w:p w:rsidR="004B5827" w:rsidRDefault="004B5827" w:rsidP="00A05BE9">
      <w:pPr>
        <w:rPr>
          <w:color w:val="FF0000"/>
        </w:rPr>
      </w:pPr>
    </w:p>
    <w:p w:rsidR="004B5827" w:rsidRDefault="004B5827" w:rsidP="00A05BE9">
      <w:pPr>
        <w:rPr>
          <w:color w:val="FF0000"/>
        </w:rPr>
      </w:pPr>
    </w:p>
    <w:p w:rsidR="004B5827" w:rsidRDefault="004B5827" w:rsidP="00A05BE9">
      <w:pPr>
        <w:rPr>
          <w:color w:val="FF0000"/>
        </w:rPr>
      </w:pPr>
    </w:p>
    <w:p w:rsidR="004B5827" w:rsidRPr="00BB088B" w:rsidRDefault="004B5827" w:rsidP="00A05BE9">
      <w:pPr>
        <w:rPr>
          <w:color w:val="FF0000"/>
        </w:rPr>
      </w:pPr>
    </w:p>
    <w:p w:rsidR="004B5827" w:rsidRDefault="004B5827" w:rsidP="006769A9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0"/>
          <w:lang w:eastAsia="ru-RU"/>
        </w:rPr>
        <w:sectPr w:rsidR="004B5827" w:rsidSect="00373B76">
          <w:pgSz w:w="11906" w:h="16838"/>
          <w:pgMar w:top="709" w:right="566" w:bottom="1134" w:left="1134" w:header="709" w:footer="709" w:gutter="0"/>
          <w:cols w:space="708"/>
          <w:docGrid w:linePitch="360"/>
        </w:sectPr>
      </w:pPr>
    </w:p>
    <w:p w:rsidR="00DD3686" w:rsidRPr="000D0E5C" w:rsidRDefault="00DD3686" w:rsidP="00310317">
      <w:pPr>
        <w:pStyle w:val="a5"/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  <w:r w:rsidRPr="000D0E5C">
        <w:rPr>
          <w:rFonts w:ascii="Calibri" w:eastAsia="Times New Roman" w:hAnsi="Calibri" w:cs="Times New Roman"/>
          <w:b/>
          <w:sz w:val="28"/>
          <w:szCs w:val="20"/>
          <w:lang w:eastAsia="ru-RU"/>
        </w:rPr>
        <w:t>Сведения об обеспеченности образовательного процесса учебной литературой</w:t>
      </w:r>
    </w:p>
    <w:p w:rsidR="00DD3686" w:rsidRPr="00DD3686" w:rsidRDefault="00DD3686" w:rsidP="00DD36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DD3686" w:rsidRPr="00DD3686" w:rsidRDefault="00DD3686" w:rsidP="00DD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D368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Легкая атлетика</w:t>
      </w:r>
    </w:p>
    <w:tbl>
      <w:tblPr>
        <w:tblpPr w:leftFromText="180" w:rightFromText="180" w:vertAnchor="text" w:horzAnchor="margin" w:tblpXSpec="center" w:tblpY="197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1701"/>
        <w:gridCol w:w="6804"/>
        <w:gridCol w:w="1097"/>
      </w:tblGrid>
      <w:tr w:rsidR="006769A9" w:rsidRPr="00DD3686" w:rsidTr="006769A9">
        <w:tc>
          <w:tcPr>
            <w:tcW w:w="817" w:type="dxa"/>
          </w:tcPr>
          <w:p w:rsidR="006769A9" w:rsidRPr="00940EC5" w:rsidRDefault="006769A9" w:rsidP="006769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</w:t>
            </w:r>
            <w:r w:rsidRPr="00940EC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94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4536" w:type="dxa"/>
          </w:tcPr>
          <w:p w:rsidR="006769A9" w:rsidRPr="00940EC5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701" w:type="dxa"/>
          </w:tcPr>
          <w:p w:rsidR="006769A9" w:rsidRPr="00940EC5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обучающихся, изучающих дисциплину</w:t>
            </w:r>
          </w:p>
        </w:tc>
        <w:tc>
          <w:tcPr>
            <w:tcW w:w="6804" w:type="dxa"/>
          </w:tcPr>
          <w:p w:rsidR="006769A9" w:rsidRPr="00940EC5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097" w:type="dxa"/>
          </w:tcPr>
          <w:p w:rsidR="006769A9" w:rsidRPr="00940EC5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Коли-чество</w:t>
            </w:r>
          </w:p>
        </w:tc>
      </w:tr>
      <w:tr w:rsidR="006769A9" w:rsidRPr="00DD3686" w:rsidTr="006769A9">
        <w:tc>
          <w:tcPr>
            <w:tcW w:w="817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5</w:t>
            </w:r>
          </w:p>
        </w:tc>
      </w:tr>
      <w:tr w:rsidR="006769A9" w:rsidRPr="00DD3686" w:rsidTr="006769A9">
        <w:tc>
          <w:tcPr>
            <w:tcW w:w="817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Спортивно-оздоровительный  этап 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 подготовки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 этап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 спортивного мастерства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6769A9" w:rsidRPr="00034B1F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</w:pPr>
            <w:r w:rsidRPr="00034B1F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507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В.Г. Спорт без травм. – М.: Физкультура и спорт, 1988.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подготовка юного спортсмена. Подобщей редакцией  В.П. Филина и С.С. </w:t>
            </w:r>
          </w:p>
          <w:p w:rsidR="006769A9" w:rsidRPr="00DD3686" w:rsidRDefault="006769A9" w:rsidP="00676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Грошенкова / Издательство «Физкультура и </w:t>
            </w:r>
          </w:p>
          <w:p w:rsidR="006769A9" w:rsidRPr="00DD3686" w:rsidRDefault="006769A9" w:rsidP="00676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спорт» Москва 1966.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Мехрикадзе В.В. О профессии тренера,</w:t>
            </w:r>
          </w:p>
          <w:p w:rsidR="006769A9" w:rsidRPr="00DD3686" w:rsidRDefault="006769A9" w:rsidP="00676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поиске идей и спринтерском беге. – М.: </w:t>
            </w:r>
          </w:p>
          <w:p w:rsidR="006769A9" w:rsidRPr="00DD3686" w:rsidRDefault="006769A9" w:rsidP="00676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СпортАкадемПресс, 2001.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 Л.В. Бег на короткие дистанции.</w:t>
            </w:r>
          </w:p>
          <w:p w:rsidR="006769A9" w:rsidRPr="00DD3686" w:rsidRDefault="006769A9" w:rsidP="00676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«Физкультура и спорт» 1971.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 Ф.О. Легкоатлетические многоборья. –</w:t>
            </w:r>
          </w:p>
          <w:p w:rsidR="006769A9" w:rsidRPr="00DD3686" w:rsidRDefault="006769A9" w:rsidP="006769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Физкультура и спорт, 1981.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Селуянов В.Н. Подготовка бегуна на средние дистанции. – М.: СпортАкадемПресс, 2001.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 2-е изд., перераб. И доп. Под ред. Лутковского Е.М. и Филиппова А.А. М., «Физкультура и спорт», 1977.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Балахничев В.В. Бег на 110м с барьерами. – М.: Физкультура и спорт, 1987.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В.В. Специальная силовая подготовка спортсмена. – М.: «Советская Россия»,1975.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 В.П. Прыжок в высоту. – М,: Физкультура и спорт, 1979.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В. Барьерный бег. М.: Физкультура и спорт, 1967.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Шорец П. Бег на 3000м с препятствиями. М.: Физкультура и спорт, 1967.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В.В. Бег на короткие дистанции (спринт). М.: Физкультура и спорт, 1978.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Сирис П.З. Отбор и прогнозирование способностей в легкой атлетике.- М.: Физкультура и спорт, 1983.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легкой атлетики. Сост. Бойко А.Ф. М.: физкультура и спорт, 1976.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Аулик И.В. Как определить тренированность спортсмена. М.: Физкультура и спорт, 1977.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народные подвижные игры: Кн. Для воспитателей дет. Сада и родителей / Сост. А.В. Кенеман, Т.И. Осокина – 2-е изд., дораб. – М.: Просвещение; ВЛАДОС, 1995.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В.Н. Игры на открытом воздухе. – М.: Изд. Дом МСП, 1998.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О.Н. Летние игры для больших и маленьких. СПб.: СОЮЗ, 1997.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Л.П. 300 подвижных игр для младших школьников. Популярное пособие для родителей и педагогов. – Ярославль: «Академия развития», 1998.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 В. Бег, прыжки, метания / Пер. с нем.; Предисл. Тер-Ованесян И.А. – Изд. 2-е, доп. – М.: Физкультура и спорт, 1985.</w:t>
            </w:r>
          </w:p>
          <w:p w:rsidR="006769A9" w:rsidRPr="00DD3686" w:rsidRDefault="006769A9" w:rsidP="006769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 Ж.К., Кузнецова В.С. Теория и методика физического воспитания и спорта: Учеб.пособие для студ. высш. Учеб.заведений. – 2-е изд., испр. и доп. – М.: Издательский центр «Академия», 2001.</w:t>
            </w:r>
          </w:p>
          <w:p w:rsidR="006769A9" w:rsidRPr="00DD3686" w:rsidRDefault="006769A9" w:rsidP="0067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  Учебник тренера по легкой атлетике / Под. </w:t>
            </w:r>
          </w:p>
          <w:p w:rsidR="006769A9" w:rsidRPr="00DD3686" w:rsidRDefault="006769A9" w:rsidP="0067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Л.С. Хроменкова. – Изд. 2-е, перераб. И</w:t>
            </w:r>
          </w:p>
          <w:p w:rsidR="006769A9" w:rsidRPr="00DD3686" w:rsidRDefault="006769A9" w:rsidP="0067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– М.: Физкультура и спорт, 1982.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24.Книга тренера по легкой атлетике. Изд. 3-е,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перераб./ Под ред. Хоменкова Л.С. – М.: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и спорт, 1987.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25.Лазарев И.В. Практикум по легкой атлетике: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Учеб.пособие для студ. сред. пед. учеб.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заведений / И.В. Лазарев, В.С. Кузнецов,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Орлов. – М.: Издательский центр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1999.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26.Ж. Физкультура и спорт. 2000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27.Ж. Физкультура и спорт. 2001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28.Ж. Физкультура и спорт. 2002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29.Ж. Физкультура и спорт. 2003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30.Ж. Физкультура и спорт. 2004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31.Ж. Физкультура и спорт. 2005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32.Ж. Физкультура и спорт. 2006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33.Ж.Физкультура и спорт. 2007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34.Ж. Физкультура  и спорт. 2011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Ж.Спорт в школе. 2002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Ж.Спорт в школе. 2003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Ж.Спорт в школе. 2004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Ж.Спорт в школе. 2005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39.Ж.Спорт в школе. 2006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40.Ж.Спорт в школе. 2007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41.Ж.Спорт в школе. 2008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42.Ж.Спорт в школе. 2009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43.Ж.Спорт в школе. 2010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44.Ж.Спорт в школе. 2011 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45.Ж.Спорт в школе. 2012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46.Ж.Спорт в школе. 2013</w:t>
            </w:r>
          </w:p>
          <w:p w:rsidR="006769A9" w:rsidRPr="00DD3686" w:rsidRDefault="006769A9" w:rsidP="006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47.Ж.Спорт в школе. 2014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69A9" w:rsidRPr="00DD3686" w:rsidRDefault="006769A9" w:rsidP="006769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69A9" w:rsidRPr="00DD3686" w:rsidRDefault="006769A9" w:rsidP="006769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24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24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24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24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24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16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12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10</w:t>
            </w:r>
          </w:p>
          <w:p w:rsidR="006769A9" w:rsidRPr="00DD3686" w:rsidRDefault="006769A9" w:rsidP="0067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6</w:t>
            </w:r>
          </w:p>
        </w:tc>
      </w:tr>
    </w:tbl>
    <w:p w:rsidR="00DD3686" w:rsidRPr="00DD3686" w:rsidRDefault="00DD3686" w:rsidP="004B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D368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Баскетбол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417"/>
        <w:gridCol w:w="9214"/>
        <w:gridCol w:w="1097"/>
      </w:tblGrid>
      <w:tr w:rsidR="00DD3686" w:rsidRPr="00DD3686" w:rsidTr="004B58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</w:t>
            </w:r>
            <w:r w:rsidRPr="00034B1F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обучающихся, изучающих дисциплину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Коли-чество</w:t>
            </w:r>
          </w:p>
        </w:tc>
      </w:tr>
      <w:tr w:rsidR="00DD3686" w:rsidRPr="00DD3686" w:rsidTr="004B58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5</w:t>
            </w:r>
          </w:p>
        </w:tc>
      </w:tr>
      <w:tr w:rsidR="00DD3686" w:rsidRPr="00DD3686" w:rsidTr="004B58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Спортивно-оздоровительный  этап 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 подготовки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 этап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034B1F" w:rsidRDefault="00034B1F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</w:pPr>
            <w:r w:rsidRPr="00034B1F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431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ГоленкоА.С. Соотношение компонентов физической нагрузки на уроках физической культуры \\ Физическая культура в школе.1986. № 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Дулин А.Л. Баскетбол в школе \\ Учебное пособие для студентов факультетов физической культуры. Ижевск: Изд–во Удм. ун-та, 1996.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Кофман Л.Б. Настольная книга учителя физической культуры. М., Физическая культура и спорт,1998.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Петерсон Т.Я. Мини-баскетбол. М.: Физкультура и спорт,1993.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физического воспитания учащихся 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XI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классов, основанная на одном из видов спорта (Баскетбол). М., Просвещение, 1992.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Программы для внешкольных учреждений. Спортивные кружки и секции. М., Просвещение, 1986.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Преображенский И.Н., Харазянц А.А. Баскетбол в школе. М., Просвещение,1996.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Хаете., Боркер Б. Организация работы по физической культуре в школе со спортивной направленностью на баскетбол \\ Говорят 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тренеры по баскетболу: Сборник статей. Вып. 2\ Сост.: И.Н.Преображенский, Н.В.Семашко, 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П.М.Цейтлин. М., Физкультура и спорт, 1961. 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Чернова Е.А. Подвижные игры в системе 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подготовки баскетболистов. Методические рекомендации для тренеров детско-юношеских спортивных школ по баскетболу. М.: Российская федерация баскетбола, 2001.</w:t>
            </w:r>
          </w:p>
          <w:p w:rsidR="00DD3686" w:rsidRPr="004B5827" w:rsidRDefault="00DD3686" w:rsidP="00DD3686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Официальные правила баскетбола для</w:t>
            </w:r>
            <w:r w:rsidR="004B58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B58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 и женщин 2000г. – М.:</w:t>
            </w:r>
            <w:r w:rsidR="004B58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B58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СпортАкадемПресс,2000. 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Минибаскет представляет. Москва 1991.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Портнов Ю.М., Полиевский С.А., Альмаданат А. Стретчинг и тейпирование в баскетболе (обоснование и методика использования). – М.: ФОН, 1996.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 записной книжки Бобби Найта. М.: Фонд социального партнерства имени Сергия Радонежского, 1996.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Башкирова В.Г., Петросян А.Т. Некоторые рекомендации по тактике нападения против личной и зонной защиты. М.: АНО «Центр развития спорта», 1999.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 А.Г. Играй в мини-волейбол. – М.: Советский спорт, 1989.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С.Н. Мини-футбол. М.»Физкультура и спорт», 1978.</w:t>
            </w:r>
          </w:p>
          <w:p w:rsidR="00DD3686" w:rsidRPr="00025F93" w:rsidRDefault="00DD3686" w:rsidP="00DD36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С.Н. Играй в мини-футбол. – М.: </w:t>
            </w:r>
            <w:r w:rsidRPr="0002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спорт, 1989.Пугачев В.Ф. Городки. – М.: Физкультура и  спорт, 1990.</w:t>
            </w:r>
          </w:p>
          <w:p w:rsidR="00DD3686" w:rsidRPr="00025F93" w:rsidRDefault="00DD3686" w:rsidP="00DD3686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ГоленкоА.С. Соотношение компонентов </w:t>
            </w:r>
            <w:r w:rsidRPr="0002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нагрузки на уроках физической культуры \\ Физическая культура вшколе.1986. № 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Гарбаляускас Ч.Л. Играем в ручной мяч: Кн. для учащихся сред.и ст. классов. – М.: Просвещение, 1988.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Р. Мини-регби. Пер. с румынск. Волковой Л. Под ред. В. Кокорева.- М., «Физкультура и спорт», 1976.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Балайшите Л. От семи до… - М.: Физкультура и спорт, 1984.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С.Н. Мини-футбол. М.»Физкультура и спорт», 1978.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С.Н. Играй в мини-футбол. – М.: Советский спорт, 1989.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В.Ф. Городки. – М.: Физкультура и спорт, 1990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ind w:left="39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в специальной  олимпиады. Методическое  пособие для  тренеров. Планирование тренировок и соревновательного сезона. Составитель: Д.М. Захарова М:, 2013 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Планета баскетбол. 2001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Планета баскетбол. 2002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Планета баскетбол. 2003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Физическая культура в школе. 2001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Физическая культура в школе. 2002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Физическая культура в школе. 2003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Физическая культура в школе. 2004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Физическая культура в школе. 2005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в школе .2006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 в школе. 2007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Физическая культура  в школе.2009 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в школе. 2010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 в школе .2011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 в школе .2012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 в школе .2013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  в школе .2014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культура. Все для учителя.2012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культура. Все для учителя.2013</w:t>
            </w:r>
          </w:p>
          <w:p w:rsidR="00DD3686" w:rsidRPr="00DD3686" w:rsidRDefault="00DD3686" w:rsidP="00DB344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Ж.Физическая культура. Все для учителя.2014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</w:tr>
    </w:tbl>
    <w:p w:rsidR="00DD3686" w:rsidRPr="00034B1F" w:rsidRDefault="00DD3686" w:rsidP="00034B1F">
      <w:pPr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DD3686" w:rsidRPr="00DD3686" w:rsidRDefault="00DD3686" w:rsidP="00DD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D368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Волейбол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417"/>
        <w:gridCol w:w="9214"/>
        <w:gridCol w:w="1097"/>
      </w:tblGrid>
      <w:tr w:rsidR="00DD3686" w:rsidRPr="00DD3686" w:rsidTr="004B58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</w:t>
            </w:r>
            <w:r w:rsidRPr="00034B1F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обучающихся, изучающих дисциплину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27" w:rsidRDefault="004B5827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034B1F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4B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Коли-чество</w:t>
            </w:r>
          </w:p>
        </w:tc>
      </w:tr>
      <w:tr w:rsidR="00DD3686" w:rsidRPr="00DD3686" w:rsidTr="004B58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5</w:t>
            </w:r>
          </w:p>
        </w:tc>
      </w:tr>
      <w:tr w:rsidR="00DD3686" w:rsidRPr="00DD3686" w:rsidTr="004B58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Спортивно-оздоровительный  этап 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 подготовки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 этап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 спортивного мастерства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034B1F" w:rsidRDefault="00034B1F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</w:pPr>
            <w:r w:rsidRPr="00034B1F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186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4B5827" w:rsidRDefault="00DD3686" w:rsidP="00DD3686">
            <w:pPr>
              <w:numPr>
                <w:ilvl w:val="0"/>
                <w:numId w:val="20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Спортивные игры: Учеб.пособие/ под ред. </w:t>
            </w:r>
            <w:r w:rsidRPr="004B58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Ю.Н. Клещева.- М.: Высш. Школа, 1980.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 Железняк Ю.Д., Слупский Л.Н. Волейбол вшколе: Пособие для учителя. – М.: 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Просвещение,1989.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Спортивные игры: Техника, тактика обучения: Учеб.для студ. высш. пед. учеб. 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заведений / Под ред. Ю.Д. Железняка, Ю.М. Портнова. – М.: Издательский центр «Академия»,2001. 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Теория и методика физического воспитания: Учебник для институтов физической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культуры. Под ред. Л.П.Матвеева, А.Д.Новикова. 2-е изд. М.: Физкультура и 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спорт. 1976. 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Клусов Н.П. Ручной мяч 7:7 . Методическоепособие. М.: Воениздат, 1971.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Фурманов А.Г. Играй в мини-волейбол. – М.: Советский спорт, 1989.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Ж. Физическая культура. 2001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Ж. Физическая культура. 2002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Ж. Физическая культура. 2003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Ж. Теория и практика физической культуры. 2002.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11.Ж. Теория и практика физической культуры. 2003.</w:t>
            </w:r>
          </w:p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12.Ж. Теория и практика физической культуры. 2005.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13.Ж. Дополнительное образование. 2002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14.Ж. Дополнительное образование. 2003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15.Ж. Дополнительное образование. 2004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Ж. Дополнительное образование. 2011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025F9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DD3686" w:rsidRPr="00DD3686" w:rsidRDefault="00DD3686" w:rsidP="00DD3686">
            <w:pPr>
              <w:spacing w:after="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</w:tr>
    </w:tbl>
    <w:p w:rsidR="006769A9" w:rsidRDefault="006769A9" w:rsidP="00025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DD3686" w:rsidRPr="00DD3686" w:rsidRDefault="007A1255" w:rsidP="00DD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Единоборства</w:t>
      </w:r>
    </w:p>
    <w:p w:rsidR="00DD3686" w:rsidRPr="00DD3686" w:rsidRDefault="00DD3686" w:rsidP="00DD3686">
      <w:pPr>
        <w:spacing w:after="0" w:line="240" w:lineRule="auto"/>
        <w:jc w:val="center"/>
        <w:rPr>
          <w:rFonts w:ascii="Calibri" w:eastAsia="Times New Roman" w:hAnsi="Calibri" w:cs="Times New Roman"/>
          <w:szCs w:val="20"/>
          <w:lang w:eastAsia="ru-RU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417"/>
        <w:gridCol w:w="9214"/>
        <w:gridCol w:w="1097"/>
      </w:tblGrid>
      <w:tr w:rsidR="00DD3686" w:rsidRPr="00DD3686" w:rsidTr="0002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A2499" w:rsidRDefault="00DD3686" w:rsidP="00DD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</w:t>
            </w:r>
            <w:r w:rsidRPr="00DA249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DA24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A2499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A2499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обучающихся, изучающих дисциплину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A2499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A2499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Коли-чество</w:t>
            </w:r>
          </w:p>
        </w:tc>
      </w:tr>
      <w:tr w:rsidR="00DD3686" w:rsidRPr="00DD3686" w:rsidTr="0002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5</w:t>
            </w:r>
          </w:p>
        </w:tc>
      </w:tr>
      <w:tr w:rsidR="00DD3686" w:rsidRPr="00DD3686" w:rsidTr="0002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Спортивно-оздоровительный  этап 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 подготовки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 этап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 спортивного мастерства</w:t>
            </w: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  <w:p w:rsidR="00DD3686" w:rsidRPr="00DA2499" w:rsidRDefault="00DD3686" w:rsidP="00DD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</w:pPr>
            <w:r w:rsidRPr="00DA249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83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 В. Современный кикбоксинг / Валерий Щитов. - М.: ФАИР-ПРЕСС, 2004. - 544 с.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Гагонин С.Г. Спортивно-боевые единоборства: от древних ушу и бу-дзюцудо профессионального кикбоксинга/ Монография. - СПб.: СПбГАФК им. П.Ф. Лесгафта, 1997. 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 В.К. Кикбоксинг. Тренировки для начинающих. - Ростов н/Д: "Феникс", 2004. -  (Серия "Планета Спорт".)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А.Л. Кикбоксинг. К.: "AirLand". - 1994. 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Головихин  Е.В. Программа по кикбоксингу 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ЧойСунг МО, Глебов Е.И. Тхэквондо:  Основы  олимпийского спарринга. Серия «Мастера боевых искусств». Ростов-на-Дону: «Феникс», 2002.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Иванов-Катанский С. Искусство ближнего боя. К.Н.М.: Молодежный книжный центр», «Корум», 1994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ЧойСунг МО Гибкость  в боевых  искусствах. Серия «Мастера  боевых искусств». Ростов-на-Дону: «Феникс», 2003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СангХ.Ким. Преподавание  боевых искусств. Путь мастера. Серия «Мастера  боевых искусств». Ростов-на-Дону: «Феникс», 2003</w:t>
            </w:r>
          </w:p>
          <w:p w:rsidR="00DD3686" w:rsidRP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С.Х. Растяжка, сила, ловкость в боевой  практике. Серия «Мастера боевых искусств» Ростов-на-Дону: «Феникс», 2002 </w:t>
            </w:r>
          </w:p>
          <w:p w:rsidR="00DD3686" w:rsidRDefault="00DD3686" w:rsidP="00DB3448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Н.Б.Кичайкина, И.М.Козлов, Я.К.Коблев, А.В. Самсонова  Биомеханика физических упражнений. Учебно-методическое  пособие. Майкоп, 2000.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Огуренков В.И. Левша в боксе. М.: ФиС, 1959.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Батлер Ф. Наследство чемпионов. Ф.Б. и С.Б.Р., М.: 1992.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Кливленко В.М. Быстрота в боксе. М.: ФиС, 1996.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Худадов Н.А., Цергиладзе И.В. Быстрота в боксе. М.: ФиС,1966.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Булычев. Бокс. М.: ФиС, 1967.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Градополов К.В. Бокс. М.: ФиС, 1956.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Градополов К.В. Бокс. М.: ФиС, 1965.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Б.С. Техника основы мастерства в боксе. М.: ФиС, 1957.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Огуренков Е.И. Ближний бой в боксе. М.: ФиС, 1968.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Джераян Г.О. Совершенствование техники и тактики боксера. М.: ФиС, 1955.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Джераян Г.О. Техническая подготовка боксера. М.: ФиС, 1978.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Джераян Г.О., Худадов Н.А. Предсоревновательная подготовка боксера. М.: ФиС, 1971.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Ю.Б. Эффективность тренировклбоксеров. М.: ФиС,1987.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М.И. Бокс. М.: ФиС, 1974.</w:t>
            </w:r>
          </w:p>
          <w:p w:rsidR="007A1255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В.И. Физическая подготовка. М.: МГРИ, 1990.</w:t>
            </w:r>
          </w:p>
          <w:p w:rsidR="007A1255" w:rsidRPr="005A2E8B" w:rsidRDefault="007A1255" w:rsidP="005A2E8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Хусяйнов З.М. Тренировка нокаутирующего удара у боксеров высокой квалификации. М.: МЭИ, 1995.</w:t>
            </w:r>
          </w:p>
          <w:p w:rsidR="007A1255" w:rsidRPr="00DD3686" w:rsidRDefault="007A1255" w:rsidP="007A1255">
            <w:pPr>
              <w:numPr>
                <w:ilvl w:val="0"/>
                <w:numId w:val="22"/>
              </w:numPr>
              <w:spacing w:after="0" w:line="240" w:lineRule="auto"/>
              <w:ind w:left="28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: Техника, тактика обучения. Под редакцией  Железняк Ю.Д., Портнова Ю.М.. –М.: Издательский  центр «Академия», 2001.- 520 с.</w:t>
            </w:r>
          </w:p>
          <w:p w:rsidR="00DD3686" w:rsidRPr="00DD3686" w:rsidRDefault="00DD3686" w:rsidP="00DD3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86" w:rsidRPr="00DD3686" w:rsidRDefault="00DA2499" w:rsidP="00DA249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D368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368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DD3686" w:rsidRPr="00DD3686" w:rsidRDefault="00DD3686" w:rsidP="00DA2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Pr="00DD3686" w:rsidRDefault="00DD3686" w:rsidP="00DA2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P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686" w:rsidRPr="00DD3686" w:rsidRDefault="00DA2499" w:rsidP="00DA2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3686" w:rsidRDefault="00DD3686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Default="005A2E8B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Default="005A2E8B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Default="005A2E8B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Default="005A2E8B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Default="005A2E8B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Default="005A2E8B" w:rsidP="00DD3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8B" w:rsidRPr="00DD3686" w:rsidRDefault="005A2E8B" w:rsidP="00025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69A9" w:rsidRDefault="006769A9" w:rsidP="00DD3686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  <w:sectPr w:rsidR="006769A9" w:rsidSect="004B5827">
          <w:pgSz w:w="16838" w:h="11906" w:orient="landscape"/>
          <w:pgMar w:top="1559" w:right="1134" w:bottom="1134" w:left="709" w:header="709" w:footer="709" w:gutter="0"/>
          <w:cols w:space="708"/>
          <w:docGrid w:linePitch="360"/>
        </w:sectPr>
      </w:pPr>
    </w:p>
    <w:p w:rsidR="002E2C86" w:rsidRPr="002E2C86" w:rsidRDefault="002E2C86" w:rsidP="0067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>В этом учебном году в методический фонд сданы разработки открытых занятий и мастер-классов, сценарии мероприятий. В материалах методических объединений хранятся тексты и презентации выступлений педагогов на заседаниях МО, а также на конференциях и семинарах.</w:t>
      </w:r>
    </w:p>
    <w:p w:rsidR="002E2C86" w:rsidRPr="002E2C86" w:rsidRDefault="002E2C86" w:rsidP="002E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C86" w:rsidRPr="002E2C86" w:rsidRDefault="002E2C86" w:rsidP="00D6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>В ДЮСШ «Лидер» имеются квалифицированные кадры, организующие информационное обеспечение, позволяющее в электронной форме:</w:t>
      </w:r>
    </w:p>
    <w:p w:rsidR="002E2C86" w:rsidRPr="002E2C86" w:rsidRDefault="002E2C86" w:rsidP="00DB3448">
      <w:pPr>
        <w:pStyle w:val="1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 xml:space="preserve">управлять   образовательным процессом; </w:t>
      </w:r>
    </w:p>
    <w:p w:rsidR="002E2C86" w:rsidRPr="002E2C86" w:rsidRDefault="002E2C86" w:rsidP="00DB3448">
      <w:pPr>
        <w:pStyle w:val="1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 xml:space="preserve">создавать и редактировать электронные таблицы, тексты, презентации;  </w:t>
      </w:r>
    </w:p>
    <w:p w:rsidR="002E2C86" w:rsidRPr="002E2C86" w:rsidRDefault="002E2C86" w:rsidP="00DB3448">
      <w:pPr>
        <w:pStyle w:val="1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 xml:space="preserve">использовать интерактивные дидактические материалы, образовательные ресурсы;                   </w:t>
      </w:r>
    </w:p>
    <w:p w:rsidR="002E2C86" w:rsidRPr="002E2C86" w:rsidRDefault="002E2C86" w:rsidP="00DB3448">
      <w:pPr>
        <w:pStyle w:val="1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>проводить мониторинг и фиксировать ход образовательного процесса и результатов освоения программ дополнительного образования;</w:t>
      </w:r>
    </w:p>
    <w:p w:rsidR="002E2C86" w:rsidRPr="002E2C86" w:rsidRDefault="002E2C86" w:rsidP="00DB3448">
      <w:pPr>
        <w:pStyle w:val="1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органами, осуществляющими управление в сфере образования, с другими образовательными учреждениями и организациями.  </w:t>
      </w:r>
    </w:p>
    <w:p w:rsidR="002E2C86" w:rsidRPr="002E2C86" w:rsidRDefault="002E2C86" w:rsidP="002E2C86">
      <w:pPr>
        <w:pStyle w:val="1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>Педагоги используют информационно-компьютерные технологии при подготовке к образовательному</w:t>
      </w:r>
      <w:r w:rsidR="00D61ED4">
        <w:rPr>
          <w:rFonts w:ascii="Times New Roman" w:hAnsi="Times New Roman" w:cs="Times New Roman"/>
          <w:sz w:val="28"/>
          <w:szCs w:val="28"/>
        </w:rPr>
        <w:t xml:space="preserve"> процессу. </w:t>
      </w:r>
      <w:r w:rsidRPr="002E2C86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для работы с детьми:  электронные пособия УМК по видам спорта; тематические презентации; развивающие и спортивные игры из различных серий.                                                                                       </w:t>
      </w:r>
    </w:p>
    <w:p w:rsidR="002E2C86" w:rsidRPr="00472CA6" w:rsidRDefault="002E2C86" w:rsidP="002E2C86">
      <w:pPr>
        <w:pStyle w:val="1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C86">
        <w:rPr>
          <w:rFonts w:ascii="Times New Roman" w:hAnsi="Times New Roman" w:cs="Times New Roman"/>
          <w:sz w:val="28"/>
          <w:szCs w:val="28"/>
        </w:rPr>
        <w:t>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электронной</w:t>
      </w:r>
      <w:r w:rsidRPr="00472CA6">
        <w:rPr>
          <w:rFonts w:ascii="Times New Roman" w:hAnsi="Times New Roman" w:cs="Times New Roman"/>
          <w:sz w:val="28"/>
          <w:szCs w:val="28"/>
        </w:rPr>
        <w:t xml:space="preserve"> почты. </w:t>
      </w:r>
    </w:p>
    <w:p w:rsidR="002E2C86" w:rsidRDefault="002E2C86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Default="00310317" w:rsidP="002E2C86">
      <w:pPr>
        <w:rPr>
          <w:sz w:val="28"/>
          <w:szCs w:val="28"/>
        </w:rPr>
      </w:pPr>
    </w:p>
    <w:p w:rsidR="00310317" w:rsidRPr="00472CA6" w:rsidRDefault="00310317" w:rsidP="002E2C86">
      <w:pPr>
        <w:rPr>
          <w:sz w:val="28"/>
          <w:szCs w:val="28"/>
        </w:rPr>
      </w:pPr>
    </w:p>
    <w:p w:rsidR="002E2C86" w:rsidRPr="00025F93" w:rsidRDefault="002E2C86" w:rsidP="00412B2F">
      <w:pPr>
        <w:pStyle w:val="a5"/>
        <w:numPr>
          <w:ilvl w:val="0"/>
          <w:numId w:val="7"/>
        </w:numPr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025F93">
        <w:rPr>
          <w:rFonts w:ascii="Times New Roman" w:hAnsi="Times New Roman" w:cs="Times New Roman"/>
          <w:b/>
          <w:sz w:val="32"/>
          <w:szCs w:val="32"/>
        </w:rPr>
        <w:t>Функционирование внутренней системы оценки качества образования.</w:t>
      </w:r>
    </w:p>
    <w:p w:rsidR="00C135FF" w:rsidRPr="00025F93" w:rsidRDefault="00C135FF" w:rsidP="00C1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9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D740D9" w:rsidRPr="00025F93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863D3C" w:rsidRPr="00025F93">
        <w:rPr>
          <w:rFonts w:ascii="Times New Roman" w:hAnsi="Times New Roman"/>
          <w:sz w:val="28"/>
          <w:szCs w:val="28"/>
        </w:rPr>
        <w:t xml:space="preserve"> функционирует система оценки качества. </w:t>
      </w:r>
      <w:r w:rsidRPr="00025F93">
        <w:rPr>
          <w:rFonts w:ascii="Times New Roman" w:hAnsi="Times New Roman"/>
          <w:sz w:val="28"/>
          <w:szCs w:val="28"/>
        </w:rPr>
        <w:t>Разработаны или обновлены в соответствии с изменением федеральных нормативных документов следующие локальные акты о  функциональных структурах  внутренней оценки качества:</w:t>
      </w:r>
    </w:p>
    <w:p w:rsidR="00CD5614" w:rsidRPr="00025F93" w:rsidRDefault="00C135FF" w:rsidP="00C1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93">
        <w:rPr>
          <w:rFonts w:ascii="Times New Roman" w:hAnsi="Times New Roman"/>
          <w:sz w:val="28"/>
          <w:szCs w:val="28"/>
        </w:rPr>
        <w:t xml:space="preserve">- Положение об условиях приёма, зачисления, порядке перевода, отчисления и восстановления, учащихся в </w:t>
      </w:r>
      <w:r w:rsidR="00CD5614" w:rsidRPr="00025F93">
        <w:rPr>
          <w:rFonts w:ascii="Times New Roman" w:hAnsi="Times New Roman"/>
          <w:sz w:val="28"/>
          <w:szCs w:val="28"/>
        </w:rPr>
        <w:t>МБОУ</w:t>
      </w:r>
      <w:r w:rsidRPr="00025F93">
        <w:rPr>
          <w:rFonts w:ascii="Times New Roman" w:hAnsi="Times New Roman"/>
          <w:sz w:val="28"/>
          <w:szCs w:val="28"/>
        </w:rPr>
        <w:t xml:space="preserve"> ДО </w:t>
      </w:r>
      <w:r w:rsidR="00CD5614" w:rsidRPr="00025F93">
        <w:rPr>
          <w:rFonts w:ascii="Times New Roman" w:hAnsi="Times New Roman"/>
          <w:sz w:val="28"/>
          <w:szCs w:val="28"/>
        </w:rPr>
        <w:t>«ДЮСШ «Лидер</w:t>
      </w:r>
      <w:r w:rsidRPr="00025F93">
        <w:rPr>
          <w:rFonts w:ascii="Times New Roman" w:hAnsi="Times New Roman"/>
          <w:sz w:val="28"/>
          <w:szCs w:val="28"/>
        </w:rPr>
        <w:t>»</w:t>
      </w:r>
      <w:r w:rsidR="00CD5614" w:rsidRPr="00025F93">
        <w:rPr>
          <w:rFonts w:ascii="Times New Roman" w:hAnsi="Times New Roman"/>
          <w:sz w:val="28"/>
          <w:szCs w:val="28"/>
        </w:rPr>
        <w:t>.</w:t>
      </w:r>
    </w:p>
    <w:p w:rsidR="00C135FF" w:rsidRPr="00FE1C16" w:rsidRDefault="00C135FF" w:rsidP="00C135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F93">
        <w:rPr>
          <w:rFonts w:ascii="Times New Roman" w:hAnsi="Times New Roman"/>
          <w:sz w:val="28"/>
          <w:szCs w:val="28"/>
        </w:rPr>
        <w:t xml:space="preserve">- Положение об осуществлении </w:t>
      </w:r>
      <w:r w:rsidR="00CD5614" w:rsidRPr="00025F93">
        <w:rPr>
          <w:rFonts w:ascii="Times New Roman" w:hAnsi="Times New Roman"/>
          <w:sz w:val="28"/>
          <w:szCs w:val="28"/>
        </w:rPr>
        <w:t>контрольно-переводного тестирования обучающихся</w:t>
      </w:r>
      <w:r w:rsidRPr="00025F93">
        <w:rPr>
          <w:rFonts w:ascii="Times New Roman" w:hAnsi="Times New Roman"/>
          <w:sz w:val="28"/>
          <w:szCs w:val="28"/>
        </w:rPr>
        <w:t xml:space="preserve"> в </w:t>
      </w:r>
      <w:r w:rsidR="00CD5614" w:rsidRPr="00025F93">
        <w:rPr>
          <w:rFonts w:ascii="Times New Roman" w:hAnsi="Times New Roman"/>
          <w:sz w:val="28"/>
          <w:szCs w:val="28"/>
        </w:rPr>
        <w:t>МБОУ</w:t>
      </w:r>
      <w:r w:rsidR="00CD5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C1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D5614">
        <w:rPr>
          <w:rFonts w:ascii="Times New Roman" w:hAnsi="Times New Roman"/>
          <w:color w:val="000000"/>
          <w:sz w:val="28"/>
          <w:szCs w:val="28"/>
        </w:rPr>
        <w:t>«</w:t>
      </w:r>
      <w:r w:rsidRPr="00FE1C16">
        <w:rPr>
          <w:rFonts w:ascii="Times New Roman" w:hAnsi="Times New Roman"/>
          <w:color w:val="000000"/>
          <w:sz w:val="28"/>
          <w:szCs w:val="28"/>
        </w:rPr>
        <w:t>ДЮСШ «</w:t>
      </w:r>
      <w:r w:rsidR="00CD5614">
        <w:rPr>
          <w:rFonts w:ascii="Times New Roman" w:hAnsi="Times New Roman"/>
          <w:color w:val="000000"/>
          <w:sz w:val="28"/>
          <w:szCs w:val="28"/>
        </w:rPr>
        <w:t>Лидер</w:t>
      </w:r>
      <w:r w:rsidRPr="00FE1C16">
        <w:rPr>
          <w:rFonts w:ascii="Times New Roman" w:hAnsi="Times New Roman"/>
          <w:color w:val="000000"/>
          <w:sz w:val="28"/>
          <w:szCs w:val="28"/>
        </w:rPr>
        <w:t>»    в целях повышения ответственности каждого тренера-преподавателя за степень освоения учащимися реализуемой дополнительной общеобразовательной программы.</w:t>
      </w:r>
    </w:p>
    <w:p w:rsidR="00CD5614" w:rsidRDefault="00C135FF" w:rsidP="00C135FF">
      <w:pPr>
        <w:widowControl w:val="0"/>
        <w:spacing w:after="0" w:line="28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E1C16">
        <w:rPr>
          <w:rFonts w:ascii="Times New Roman" w:hAnsi="Times New Roman"/>
          <w:color w:val="000000"/>
          <w:sz w:val="28"/>
          <w:szCs w:val="28"/>
        </w:rPr>
        <w:t xml:space="preserve">- Положение о проведении процедуры самообследования </w:t>
      </w:r>
      <w:r w:rsidR="00CD5614" w:rsidRPr="00FE1C1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D5614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CD5614" w:rsidRPr="00FE1C1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D5614">
        <w:rPr>
          <w:rFonts w:ascii="Times New Roman" w:hAnsi="Times New Roman"/>
          <w:color w:val="000000"/>
          <w:sz w:val="28"/>
          <w:szCs w:val="28"/>
        </w:rPr>
        <w:t>«</w:t>
      </w:r>
      <w:r w:rsidR="00CD5614" w:rsidRPr="00FE1C16">
        <w:rPr>
          <w:rFonts w:ascii="Times New Roman" w:hAnsi="Times New Roman"/>
          <w:color w:val="000000"/>
          <w:sz w:val="28"/>
          <w:szCs w:val="28"/>
        </w:rPr>
        <w:t>ДЮСШ «</w:t>
      </w:r>
      <w:r w:rsidR="00CD5614">
        <w:rPr>
          <w:rFonts w:ascii="Times New Roman" w:hAnsi="Times New Roman"/>
          <w:color w:val="000000"/>
          <w:sz w:val="28"/>
          <w:szCs w:val="28"/>
        </w:rPr>
        <w:t>Лидер».</w:t>
      </w:r>
    </w:p>
    <w:p w:rsidR="00C135FF" w:rsidRPr="00FE1C16" w:rsidRDefault="00C135FF" w:rsidP="00C135FF">
      <w:pPr>
        <w:widowControl w:val="0"/>
        <w:spacing w:after="0" w:line="288" w:lineRule="exact"/>
        <w:jc w:val="both"/>
        <w:rPr>
          <w:rFonts w:ascii="Times New Roman" w:hAnsi="Times New Roman"/>
          <w:sz w:val="28"/>
          <w:szCs w:val="28"/>
        </w:rPr>
      </w:pPr>
    </w:p>
    <w:p w:rsidR="00C135FF" w:rsidRPr="00FE1C16" w:rsidRDefault="00C135FF" w:rsidP="00C1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C16">
        <w:rPr>
          <w:rFonts w:ascii="Times New Roman" w:hAnsi="Times New Roman"/>
          <w:sz w:val="28"/>
          <w:szCs w:val="28"/>
        </w:rPr>
        <w:tab/>
      </w:r>
      <w:r w:rsidR="00025F93">
        <w:rPr>
          <w:rFonts w:ascii="Times New Roman" w:hAnsi="Times New Roman"/>
          <w:sz w:val="28"/>
          <w:szCs w:val="28"/>
        </w:rPr>
        <w:t xml:space="preserve">Функционирует </w:t>
      </w:r>
      <w:r w:rsidRPr="00FE1C16">
        <w:rPr>
          <w:rFonts w:ascii="Times New Roman" w:hAnsi="Times New Roman"/>
          <w:sz w:val="28"/>
          <w:szCs w:val="28"/>
        </w:rPr>
        <w:t xml:space="preserve"> </w:t>
      </w:r>
      <w:r w:rsidR="00025F93">
        <w:rPr>
          <w:rFonts w:ascii="Times New Roman" w:hAnsi="Times New Roman"/>
          <w:sz w:val="28"/>
          <w:szCs w:val="28"/>
        </w:rPr>
        <w:t>внутренний мониторинг</w:t>
      </w:r>
      <w:r w:rsidRPr="00FE1C16">
        <w:rPr>
          <w:rFonts w:ascii="Times New Roman" w:hAnsi="Times New Roman"/>
          <w:sz w:val="28"/>
          <w:szCs w:val="28"/>
        </w:rPr>
        <w:t xml:space="preserve"> процесса и результатов предоставления возложенной образовательной услуги, как формы обеспечения достоверности и объективности информации о выполнении муниципального задания:</w:t>
      </w:r>
    </w:p>
    <w:p w:rsidR="00C135FF" w:rsidRPr="00FE1C16" w:rsidRDefault="00C135FF" w:rsidP="00C1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5FF" w:rsidRPr="00FE1C16" w:rsidRDefault="00C135FF" w:rsidP="00DB3448">
      <w:pPr>
        <w:pStyle w:val="a5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C16">
        <w:rPr>
          <w:rFonts w:ascii="Times New Roman" w:hAnsi="Times New Roman"/>
          <w:sz w:val="28"/>
          <w:szCs w:val="28"/>
        </w:rPr>
        <w:t>мониторинга сохранности и обновления контингента обучающихся в соответствии с муниципальным заданием;</w:t>
      </w:r>
    </w:p>
    <w:p w:rsidR="00C135FF" w:rsidRPr="00FE1C16" w:rsidRDefault="00C135FF" w:rsidP="00DB3448">
      <w:pPr>
        <w:pStyle w:val="a5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C16">
        <w:rPr>
          <w:rFonts w:ascii="Times New Roman" w:hAnsi="Times New Roman"/>
          <w:sz w:val="28"/>
          <w:szCs w:val="28"/>
        </w:rPr>
        <w:t>мониторинга качества выполнения дополнит</w:t>
      </w:r>
      <w:r>
        <w:rPr>
          <w:rFonts w:ascii="Times New Roman" w:hAnsi="Times New Roman"/>
          <w:sz w:val="28"/>
          <w:szCs w:val="28"/>
        </w:rPr>
        <w:t>ельных образовательных программ;</w:t>
      </w:r>
    </w:p>
    <w:p w:rsidR="00C135FF" w:rsidRPr="00FE1C16" w:rsidRDefault="00C135FF" w:rsidP="00DB3448">
      <w:pPr>
        <w:pStyle w:val="a5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C16">
        <w:rPr>
          <w:rFonts w:ascii="Times New Roman" w:hAnsi="Times New Roman"/>
          <w:sz w:val="28"/>
          <w:szCs w:val="28"/>
        </w:rPr>
        <w:t>мониторинга   посещаемости  тренировочных занятий в группах;</w:t>
      </w:r>
    </w:p>
    <w:p w:rsidR="00C135FF" w:rsidRPr="00FE1C16" w:rsidRDefault="00C135FF" w:rsidP="00DB3448">
      <w:pPr>
        <w:pStyle w:val="a5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C16">
        <w:rPr>
          <w:rFonts w:ascii="Times New Roman" w:hAnsi="Times New Roman"/>
          <w:sz w:val="28"/>
          <w:szCs w:val="28"/>
        </w:rPr>
        <w:t>мониторинга профессионального роста педагогических работников.</w:t>
      </w:r>
      <w:r w:rsidRPr="00FE1C16">
        <w:rPr>
          <w:rFonts w:ascii="Times New Roman" w:hAnsi="Times New Roman"/>
          <w:sz w:val="28"/>
          <w:szCs w:val="28"/>
        </w:rPr>
        <w:tab/>
      </w:r>
    </w:p>
    <w:p w:rsidR="00D02CA5" w:rsidRDefault="00D02CA5" w:rsidP="00C135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758B" w:rsidRPr="00BA7856" w:rsidRDefault="00D02CA5" w:rsidP="00025F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5F93">
        <w:rPr>
          <w:rFonts w:ascii="Times New Roman" w:hAnsi="Times New Roman"/>
          <w:sz w:val="28"/>
          <w:szCs w:val="28"/>
        </w:rPr>
        <w:t>огласно графику контроля на 2018-2019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="00BD6A1D" w:rsidRPr="00F145E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был проведен плановый контроль образовательной деятельности в вопросах соблюдения ТБ на занятиях, посещаемости в группах, соблюдение учебного расписания</w:t>
      </w:r>
      <w:r w:rsidR="00F9758B">
        <w:rPr>
          <w:rFonts w:ascii="Times New Roman" w:hAnsi="Times New Roman"/>
          <w:sz w:val="28"/>
          <w:szCs w:val="28"/>
        </w:rPr>
        <w:t>.</w:t>
      </w:r>
    </w:p>
    <w:p w:rsidR="00025F93" w:rsidRDefault="00D02CA5" w:rsidP="00C135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тематическая проверка по выполнению учебных  программ  по видам спорта. </w:t>
      </w:r>
    </w:p>
    <w:p w:rsidR="00D02CA5" w:rsidRDefault="00D02CA5" w:rsidP="00025F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</w:t>
      </w:r>
      <w:r w:rsidR="00F9758B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составлен</w:t>
      </w:r>
      <w:r w:rsidR="00F975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справк</w:t>
      </w:r>
      <w:r w:rsidR="00F975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выводами и рекомендациями для тр</w:t>
      </w:r>
      <w:r w:rsidR="00025F93">
        <w:rPr>
          <w:rFonts w:ascii="Times New Roman" w:hAnsi="Times New Roman"/>
          <w:sz w:val="28"/>
          <w:szCs w:val="28"/>
        </w:rPr>
        <w:t>енеров-преподавателей, с которыми</w:t>
      </w:r>
      <w:r>
        <w:rPr>
          <w:rFonts w:ascii="Times New Roman" w:hAnsi="Times New Roman"/>
          <w:sz w:val="28"/>
          <w:szCs w:val="28"/>
        </w:rPr>
        <w:t xml:space="preserve"> о</w:t>
      </w:r>
      <w:r w:rsidR="00F9758B">
        <w:rPr>
          <w:rFonts w:ascii="Times New Roman" w:hAnsi="Times New Roman"/>
          <w:sz w:val="28"/>
          <w:szCs w:val="28"/>
        </w:rPr>
        <w:t>ни были ознакомлены под роспись на педагогическом совете.</w:t>
      </w:r>
    </w:p>
    <w:p w:rsidR="00C135FF" w:rsidRDefault="00C135FF" w:rsidP="00C135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C16">
        <w:rPr>
          <w:rFonts w:ascii="Times New Roman" w:hAnsi="Times New Roman"/>
          <w:sz w:val="28"/>
          <w:szCs w:val="28"/>
        </w:rPr>
        <w:tab/>
      </w:r>
    </w:p>
    <w:p w:rsidR="00C135FF" w:rsidRPr="00CD5614" w:rsidRDefault="00C135FF" w:rsidP="00C135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58B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F9758B">
        <w:rPr>
          <w:rFonts w:ascii="Times New Roman" w:hAnsi="Times New Roman"/>
          <w:sz w:val="28"/>
          <w:szCs w:val="28"/>
        </w:rPr>
        <w:t xml:space="preserve">к настоящему времени сформированы отдельные функциональные структуры системы </w:t>
      </w:r>
      <w:r w:rsidR="0091100E" w:rsidRPr="00F9758B">
        <w:rPr>
          <w:rFonts w:ascii="Times New Roman" w:hAnsi="Times New Roman"/>
          <w:sz w:val="28"/>
          <w:szCs w:val="28"/>
        </w:rPr>
        <w:t>оценки,</w:t>
      </w:r>
      <w:r w:rsidRPr="00F9758B">
        <w:rPr>
          <w:rFonts w:ascii="Times New Roman" w:hAnsi="Times New Roman"/>
          <w:sz w:val="28"/>
          <w:szCs w:val="28"/>
        </w:rPr>
        <w:t xml:space="preserve"> качества, апробированы процедуры мониторинга по вышеуказанным формам информационных карт с вынесением по</w:t>
      </w:r>
      <w:r w:rsidRPr="00CD5614">
        <w:rPr>
          <w:rFonts w:ascii="Times New Roman" w:hAnsi="Times New Roman"/>
          <w:sz w:val="28"/>
          <w:szCs w:val="28"/>
        </w:rPr>
        <w:t xml:space="preserve"> их итогам управленческих решений.</w:t>
      </w:r>
    </w:p>
    <w:p w:rsidR="00C135FF" w:rsidRDefault="00C135FF" w:rsidP="00CD561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317" w:rsidRDefault="00310317" w:rsidP="00CD561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317" w:rsidRPr="00C135FF" w:rsidRDefault="00310317" w:rsidP="00CD561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2C86" w:rsidRPr="002E2C86" w:rsidRDefault="002E2C86" w:rsidP="00412B2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 материально-технической базы.</w:t>
      </w:r>
    </w:p>
    <w:p w:rsidR="00AA6A8C" w:rsidRPr="00AA6A8C" w:rsidRDefault="00AA6A8C" w:rsidP="00AE089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A8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осуществляется на базе МБОУ ДО  «ДЮСШ «Лидер» и на базах 11 образовательных </w:t>
      </w:r>
      <w:r w:rsidR="00D740D9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AA6A8C">
        <w:rPr>
          <w:rFonts w:ascii="Times New Roman" w:eastAsia="Calibri" w:hAnsi="Times New Roman" w:cs="Times New Roman"/>
          <w:sz w:val="28"/>
          <w:szCs w:val="28"/>
        </w:rPr>
        <w:t xml:space="preserve"> города Кунгура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A8C" w:rsidRDefault="00AA6A8C" w:rsidP="00AE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D740D9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</w:t>
      </w:r>
      <w:r w:rsidR="00AE089D">
        <w:rPr>
          <w:rFonts w:ascii="Times New Roman" w:eastAsia="Calibri" w:hAnsi="Times New Roman" w:cs="Times New Roman"/>
          <w:sz w:val="28"/>
          <w:szCs w:val="28"/>
        </w:rPr>
        <w:t xml:space="preserve"> имеют Лицензии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положительные заключения надзорных органов</w:t>
      </w:r>
      <w:r w:rsidR="00AE08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D3C" w:rsidRDefault="00863D3C" w:rsidP="00863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имеется современный универсальный зал для игровых видов спорта, зал бокса, зал общей физической подготовки, тренажерный зал, бассейн.</w:t>
      </w:r>
    </w:p>
    <w:p w:rsidR="00863D3C" w:rsidRDefault="00863D3C" w:rsidP="00863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мере выделения средств улучшается  материально-техническая база, улучшаются условия труда сотрудников школы.</w:t>
      </w:r>
    </w:p>
    <w:p w:rsidR="00863D3C" w:rsidRDefault="00D82099" w:rsidP="00AE089D">
      <w:pPr>
        <w:spacing w:after="0" w:line="240" w:lineRule="auto"/>
        <w:jc w:val="both"/>
        <w:sectPr w:rsidR="00863D3C" w:rsidSect="004B5827">
          <w:pgSz w:w="11906" w:h="16838"/>
          <w:pgMar w:top="709" w:right="1559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DA2499" w:rsidRPr="00CE7758" w:rsidRDefault="00002DB2" w:rsidP="00002DB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75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DA2499" w:rsidRPr="00CE7758">
        <w:rPr>
          <w:rFonts w:ascii="Times New Roman" w:eastAsia="Calibri" w:hAnsi="Times New Roman" w:cs="Times New Roman"/>
          <w:b/>
          <w:sz w:val="28"/>
          <w:szCs w:val="28"/>
        </w:rPr>
        <w:t>атериально-техническо</w:t>
      </w:r>
      <w:r w:rsidRPr="00CE7758">
        <w:rPr>
          <w:rFonts w:ascii="Times New Roman" w:eastAsia="Calibri" w:hAnsi="Times New Roman" w:cs="Times New Roman"/>
          <w:b/>
          <w:sz w:val="28"/>
          <w:szCs w:val="28"/>
        </w:rPr>
        <w:t>е обеспечение</w:t>
      </w:r>
      <w:r w:rsidR="00DA2499" w:rsidRPr="00CE7758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DA2499" w:rsidRDefault="00DA2499" w:rsidP="00D374F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758">
        <w:rPr>
          <w:rFonts w:ascii="Times New Roman" w:eastAsia="Calibri" w:hAnsi="Times New Roman" w:cs="Times New Roman"/>
          <w:b/>
          <w:sz w:val="28"/>
          <w:szCs w:val="28"/>
        </w:rPr>
        <w:t>по образовательным программам</w:t>
      </w:r>
    </w:p>
    <w:p w:rsidR="00C25FBF" w:rsidRPr="00CE7758" w:rsidRDefault="00C25FBF" w:rsidP="00D374F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499" w:rsidRPr="00DA2499" w:rsidRDefault="00DA2499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78"/>
        <w:gridCol w:w="2693"/>
        <w:gridCol w:w="1843"/>
        <w:gridCol w:w="1559"/>
        <w:gridCol w:w="6966"/>
      </w:tblGrid>
      <w:tr w:rsidR="006015DB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002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002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помещений (учебные, административные, подсобные, помещения для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002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или оперативное управление,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6015DB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6015DB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943A62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DB" w:rsidRPr="00DA2499" w:rsidRDefault="00943A62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3011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Default="005E3011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11" w:rsidRPr="00DA2499" w:rsidRDefault="005E3011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617470 Пермский край </w:t>
            </w:r>
          </w:p>
          <w:p w:rsidR="00943A62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Кунгур, ул. Октябрьская, 28.</w:t>
            </w:r>
          </w:p>
          <w:p w:rsidR="005E3011" w:rsidRPr="00943A62" w:rsidRDefault="00943A62" w:rsidP="00943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«Лицей №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 154,2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8,3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4,3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166,8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1A7123" w:rsidRDefault="001A7123" w:rsidP="00AA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баскетболу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зал с оборудованием: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баскетбольная мобильная – 2 шт.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ферма  для  щита баскетбольного – 2 шт.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щит баскетбольный – 6 шт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 – 6 шт.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  - 6 шт.</w:t>
            </w:r>
          </w:p>
          <w:p w:rsidR="001A7123" w:rsidRPr="00DA2499" w:rsidRDefault="001A7123" w:rsidP="001A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баскетбольные мячи  № 5,6,7 по 10 шт.</w:t>
            </w:r>
          </w:p>
          <w:p w:rsidR="001A7123" w:rsidRPr="00DA2499" w:rsidRDefault="001A7123" w:rsidP="001A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стойка баскетбольная  стационарная - 1шт</w:t>
            </w:r>
          </w:p>
          <w:p w:rsidR="001A7123" w:rsidRPr="00DA2499" w:rsidRDefault="001A7123" w:rsidP="001A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накидки разных цветов по 5 шт.</w:t>
            </w:r>
          </w:p>
          <w:p w:rsidR="001A7123" w:rsidRPr="00DA2499" w:rsidRDefault="001A7123" w:rsidP="001A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легкоатлетические барьеры – 5 шт.                                  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снаряды для метания  - 10шт.   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маты -6 шт.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скамейки -6 шт.</w:t>
            </w:r>
          </w:p>
          <w:p w:rsidR="001A7123" w:rsidRPr="00DA2499" w:rsidRDefault="001A7123" w:rsidP="001A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медицин-боллы   1,2,3 кг – по 7 шт.                                    </w:t>
            </w:r>
          </w:p>
          <w:p w:rsidR="001A7123" w:rsidRPr="00DA2499" w:rsidRDefault="001A7123" w:rsidP="001A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 скакалки    -15 шт.                        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фишки переносные – 10 шт.</w:t>
            </w:r>
          </w:p>
          <w:p w:rsidR="005E3011" w:rsidRPr="00DA2499" w:rsidRDefault="005E3011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11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Default="005E3011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617470 Пермский край </w:t>
            </w:r>
          </w:p>
          <w:p w:rsidR="005E3011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Кунгур, ул. Пугачева, 63</w:t>
            </w:r>
          </w:p>
          <w:p w:rsidR="00943A62" w:rsidRPr="00943A62" w:rsidRDefault="00943A62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–285,6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17, 7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1,2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3011" w:rsidRPr="00DA2499" w:rsidRDefault="005E3011" w:rsidP="001A71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304, 5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3011" w:rsidRPr="00DA2499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943A62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баскетболу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зал с оборудованием: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баскетбольная мобильная – 2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ферма  для  щита баскетбольного – 2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щит баскетбольный – 6 шт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 – 6 шт.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  - 6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баскетбольные мячи  № 5,6,7 по 10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стойка баскетбольная  стационарная - 1шт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накидки разных цветов по 5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легкоатлетические барьеры – 5 шт.                               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снаряды для метания  - 10шт.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маты -6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скамейки -6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медицин-боллы   1,2,3 кг – по 7 шт.                                    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 скакалки    -15 шт.                     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фишки переносные – 10 шт.</w:t>
            </w:r>
          </w:p>
          <w:p w:rsidR="005E3011" w:rsidRPr="00DA2499" w:rsidRDefault="005E3011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11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Default="00CE7758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617470 Пермский край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Кунгур, ул. Кирова, 33а</w:t>
            </w:r>
          </w:p>
          <w:p w:rsidR="005E3011" w:rsidRPr="00943A62" w:rsidRDefault="00943A62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 129,6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25,2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11" w:rsidRPr="00DA2499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154,8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1A7123" w:rsidRDefault="001A7123" w:rsidP="00AA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легкой атлетике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Спортивный зал с оборудованием: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стартовые колодки   - 4 шт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легкоатлетические барьеры  -5 шт.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снаряды для метания  (мячи, ракеты)  - 10 шт.;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гимнастические маты  - 6 шт.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гимнастический мостик – 1 шт.  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гимнастические снаряды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канат -  1шт.                                 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гимнастические скамейки  - 4 шт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барьеры для подлезания и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перепрыгивания различной высоты       - 10 шт;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медицин-боллы 1, 2, 3 кг – 20 шт                                 - скакалки – 15 шт.                             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волейбольный   - 2 шт.         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футбольный  - 2 шт.            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баскетбольный – 10 шт.                                  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мячи резиновые малого диаметра            - 20 шт;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жгуты, экспандеры   -4 шт.                                  </w:t>
            </w:r>
          </w:p>
          <w:p w:rsidR="005E3011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фишки переносные   - 10 шт</w:t>
            </w:r>
          </w:p>
        </w:tc>
      </w:tr>
      <w:tr w:rsidR="005E3011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Default="00C640E0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5E3011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617470 Пермский край </w:t>
            </w:r>
          </w:p>
          <w:p w:rsidR="00943A62" w:rsidRDefault="005E3011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Кунгур,  ул. Голованова, 106   </w:t>
            </w:r>
          </w:p>
          <w:p w:rsidR="005E3011" w:rsidRPr="00943A62" w:rsidRDefault="00943A62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 208,3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5,2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8,0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4,1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3011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225,6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011" w:rsidRPr="00943A62" w:rsidRDefault="00943A62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волейболу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A62" w:rsidRPr="00DA2499" w:rsidRDefault="00943A62" w:rsidP="00943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с оборудованием:</w:t>
            </w:r>
          </w:p>
          <w:p w:rsidR="00943A62" w:rsidRPr="00DA2499" w:rsidRDefault="00943A62" w:rsidP="00943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 со стойками 1 шт</w:t>
            </w:r>
          </w:p>
          <w:p w:rsidR="00943A62" w:rsidRPr="00DA2499" w:rsidRDefault="00943A62" w:rsidP="00943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набивной (медицинбол) весом от1 до 5 кг – по 10 шт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волейбольный – 20 шт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мячей – 2 шт.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теннисный – 10 шт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для накачивания мячей в комплекте с иглами – 1 шт.</w:t>
            </w:r>
          </w:p>
          <w:p w:rsidR="00943A62" w:rsidRPr="00DA2499" w:rsidRDefault="00943A62" w:rsidP="00943A62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гимнастическая – 15 шт.</w:t>
            </w:r>
          </w:p>
          <w:p w:rsidR="00943A62" w:rsidRPr="00DA2499" w:rsidRDefault="00943A62" w:rsidP="00943A62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гимнастическая – 6 шт.</w:t>
            </w:r>
          </w:p>
          <w:p w:rsidR="00943A62" w:rsidRPr="00DA2499" w:rsidRDefault="00943A62" w:rsidP="00943A62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Утяжелитель для ног и рук – 10 шт.</w:t>
            </w:r>
          </w:p>
          <w:p w:rsidR="00943A62" w:rsidRPr="00DA2499" w:rsidRDefault="00943A62" w:rsidP="00943A62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Снаряды для метания </w:t>
            </w:r>
          </w:p>
          <w:p w:rsidR="005E3011" w:rsidRPr="00943A62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маты – 5 шт.</w:t>
            </w:r>
          </w:p>
        </w:tc>
      </w:tr>
      <w:tr w:rsidR="001A7123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Default="00C640E0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617470 Пермский край 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Кунгур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ул.Каширина, 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б</w:t>
            </w:r>
          </w:p>
          <w:p w:rsidR="001A7123" w:rsidRPr="00943A62" w:rsidRDefault="00943A62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 146,2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15.1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7,3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– 2,9м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– 2,9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1,6м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1,8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177,8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A62" w:rsidRDefault="001A7123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легкой атлетике</w:t>
            </w: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943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23" w:rsidRDefault="001A7123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8C" w:rsidRDefault="00AA6A8C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A62" w:rsidRPr="00943A62" w:rsidRDefault="00943A62" w:rsidP="00AA6A8C">
            <w:pPr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баскетболу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2D3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Спортивный зал с оборудованием: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стартовые колодки   - 4 шт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легкоатлетические барьеры  -5 шт.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снаряды для метания  (мячи, ракеты)  - 10 шт.;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гимнастические маты  - 6 шт.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гимнастический мостик – 1 шт.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гимнастические снаряды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канат -  1шт.                        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гимнастические скамейки  - 4 шт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барьеры для подлезания и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перепрыгивания различной высоты       - 10 шт;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медицин-боллы 1, 2, 3 кг – 20 шт                                 - скакалки – 15 шт.                    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волейбольный   - 2 шт.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футбольный  - 2 шт.   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баскетбольный – 10 шт.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мячи резиновые малого диаметра            - 20 шт;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жгуты, экспандеры   -4 шт.                                  </w:t>
            </w:r>
          </w:p>
          <w:p w:rsidR="001A7123" w:rsidRPr="00943A62" w:rsidRDefault="001A7123" w:rsidP="0094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фишки переносные   - 10 шт</w:t>
            </w:r>
            <w:r w:rsidR="00943A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  <w:p w:rsidR="00943A62" w:rsidRDefault="00943A62" w:rsidP="002D3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зал с оборудованием: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баскетбольная мобильная – 2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ферма  для  щита баскетбольного – 2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щит баскетбольный – 6 шт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 – 6 шт.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  - 6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баскетбольные мячи  № 5,6,7 по 10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стойка баскетбольная  стационарная - 1шт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накидки разных цветов по 5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легкоатлетические барьеры – 5 шт.                               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снаряды для метания  - 10шт.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маты -6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скамейки -6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медицин-боллы   1,2,3 кг – по 7 шт.                                    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 скакалки    -15 шт.                        </w:t>
            </w:r>
          </w:p>
          <w:p w:rsidR="00943A62" w:rsidRPr="00943A62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фишки переносные – 10 шт.</w:t>
            </w:r>
          </w:p>
        </w:tc>
      </w:tr>
      <w:tr w:rsidR="001A7123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Default="00C640E0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617470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Кунгур, ул. Труда, 48 </w:t>
            </w:r>
          </w:p>
          <w:p w:rsidR="001A7123" w:rsidRPr="00943A62" w:rsidRDefault="00943A62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Детский сад №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 62,3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62,3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легкой атлетике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2D3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Спортивный зал с оборудованием: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стартовые колодки   - 4 шт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легкоатлетические барьеры  -5 шт.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снаряды для метания  (мячи, ракеты)  - 10 шт.;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гимнастические маты  - 6 шт.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гимнастический мостик – 1 шт.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гимнастические снаряды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канат -  1шт.                        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гимнастические скамейки  - 4 шт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барьеры для подлезания и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перепрыгивания различной высоты       - 10 шт;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медицин-боллы 1, 2, 3 кг – 20 шт                                 - скакалки – 15 шт.                    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волейбольный   - 2 шт.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футбольный  - 2 шт.   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мяч баскетбольный – 10 шт.                                  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мячи резиновые малого диаметра            - 20 шт;</w:t>
            </w:r>
          </w:p>
          <w:p w:rsidR="001A7123" w:rsidRPr="00DA2499" w:rsidRDefault="001A7123" w:rsidP="002D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- жгуты, экспандеры   -4 шт.                                  </w:t>
            </w:r>
          </w:p>
          <w:p w:rsidR="001A7123" w:rsidRPr="00DA2499" w:rsidRDefault="001A7123" w:rsidP="002D3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- фишки переносные   - 10 шт</w:t>
            </w:r>
          </w:p>
        </w:tc>
      </w:tr>
      <w:tr w:rsidR="001A7123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Default="00C640E0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617470 </w:t>
            </w: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</w:t>
            </w:r>
          </w:p>
          <w:p w:rsidR="001A7123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Кунгур, ул. Просвещения, 12</w:t>
            </w:r>
          </w:p>
          <w:p w:rsidR="00943A62" w:rsidRPr="00943A62" w:rsidRDefault="00943A62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КЦО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зал – 76,3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9,0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10,9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1,3м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1,3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инвентаря – 8,4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– 107,2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1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943A62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баскетболу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зал с оборудованием: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баскетбольная мобильная – 2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ферма  для  щита баскетбольного – 2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щит баскетбольный – 6 шт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 – 6 шт.</w:t>
            </w:r>
          </w:p>
          <w:p w:rsidR="00943A62" w:rsidRPr="00DA2499" w:rsidRDefault="00943A62" w:rsidP="0094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  - 6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баскетбольные мячи  № 5,6,7 по 10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стойка баскетбольная  стационарная - 1шт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накидки разных цветов по 5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легкоатлетические барьеры – 5 шт.                               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снаряды для метания  - 10шт.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маты -6 шт.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скамейки -6 шт.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медицин-боллы   1,2,3 кг – по 7 шт.                                    </w:t>
            </w:r>
          </w:p>
          <w:p w:rsidR="00943A62" w:rsidRPr="00DA2499" w:rsidRDefault="00943A62" w:rsidP="009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 скакалки    -15 шт.                        </w:t>
            </w:r>
          </w:p>
          <w:p w:rsidR="00943A62" w:rsidRPr="00DA2499" w:rsidRDefault="00943A62" w:rsidP="00943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фишки переносные – 10 шт.</w:t>
            </w:r>
          </w:p>
          <w:p w:rsidR="001A7123" w:rsidRPr="00DA2499" w:rsidRDefault="001A7123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123" w:rsidRPr="00DA2499" w:rsidTr="00025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C640E0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Default="001A7123" w:rsidP="002D3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617470 Пермский край, город Кунгур, ул. Гребнева¸81</w:t>
            </w:r>
          </w:p>
          <w:p w:rsidR="001A7123" w:rsidRPr="005E3011" w:rsidRDefault="001A7123" w:rsidP="005E30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ДО «ДЮСШ «Лидер»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этаж 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– 64,7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Лестничная клетка. -21,4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 – 14.5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6.0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– 32.6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35,7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– 5.1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5.3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3.5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2.6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2,4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35,7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– 7,1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– 6,9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37,4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2.7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2.0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2.2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3,1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35,2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– 5,2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5,0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2,8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– 2,8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5,0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4,3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4,3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 – 1221,0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2,5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– 83.0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– 400,0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Лестничная клетка – 23,2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этаж 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– 138,6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Лестничная клетка – 23,2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– 36,3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физической подготовки – 82,7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физической подготовки – 57.0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– 25,8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1,8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2,0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– 1,7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– 18,8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– 27,0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 – 10,4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 – 33,4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– 17,9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– 20,3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– 73,1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– 45,5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– 42,6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Венткамера – 25,6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– 40,9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– 385,1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Венткамера – 36,0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Венткамера – 97,6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Венткамера – 20,1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– 51,6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этаж 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Лестничная клетка – 22,0</w:t>
            </w: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23" w:rsidRPr="00DA2499" w:rsidRDefault="001A7123" w:rsidP="0000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3023,8 м</w:t>
            </w: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A6A8C" w:rsidRDefault="00AA6A8C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8C" w:rsidRPr="00AA6A8C" w:rsidRDefault="00AA6A8C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8C" w:rsidRPr="00AA6A8C" w:rsidRDefault="00AA6A8C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23" w:rsidRDefault="001A7123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Pr="00C25FBF" w:rsidRDefault="00C25FBF" w:rsidP="00C25FBF">
            <w:pPr>
              <w:jc w:val="center"/>
              <w:rPr>
                <w:rFonts w:ascii="Times New Roman" w:hAnsi="Times New Roman" w:cs="Times New Roman"/>
              </w:rPr>
            </w:pPr>
            <w:r w:rsidRPr="00C25FBF">
              <w:rPr>
                <w:rFonts w:ascii="Times New Roman" w:hAnsi="Times New Roman" w:cs="Times New Roman"/>
              </w:rPr>
              <w:t>Плоскостное  сооружение универсальная спортивная площадка  с искусственным покрытием (межшкольный стадион)</w:t>
            </w:r>
          </w:p>
          <w:p w:rsidR="00C25FBF" w:rsidRPr="00C25FBF" w:rsidRDefault="00C25FBF" w:rsidP="00C25F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  <w:r w:rsidRPr="00C25FBF">
              <w:rPr>
                <w:rFonts w:ascii="Times New Roman" w:hAnsi="Times New Roman" w:cs="Times New Roman"/>
              </w:rPr>
              <w:t>11027 м</w:t>
            </w:r>
            <w:r w:rsidRPr="00C25FB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25FBF" w:rsidRPr="00AA6A8C" w:rsidRDefault="00C25FBF" w:rsidP="00AA6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Default="001A7123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5FBF" w:rsidRP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BF">
              <w:rPr>
                <w:rFonts w:ascii="Times New Roman" w:hAnsi="Times New Roman" w:cs="Times New Roman"/>
              </w:rPr>
              <w:t>постоянное бессрочное  пользование</w:t>
            </w: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Default="00C25FBF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FBF" w:rsidRPr="00DA2499" w:rsidRDefault="00C25FBF" w:rsidP="00C2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Default="001A7123" w:rsidP="00AA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легкой атлетике</w:t>
            </w: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02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02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баскетболу</w:t>
            </w: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A8C" w:rsidRDefault="00AA6A8C" w:rsidP="0002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123" w:rsidRDefault="001A7123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волейболу</w:t>
            </w: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827" w:rsidRDefault="004B5827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827" w:rsidRDefault="004B5827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827" w:rsidRDefault="004B5827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827" w:rsidRDefault="004B5827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827" w:rsidRDefault="004B5827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827" w:rsidRDefault="004B5827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AA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758" w:rsidRDefault="001A7123" w:rsidP="0002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кикбоксингу</w:t>
            </w:r>
            <w:r w:rsidR="0002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самбо</w:t>
            </w:r>
          </w:p>
          <w:p w:rsidR="004B5827" w:rsidRDefault="004B5827" w:rsidP="00CE7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CE7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CE7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CE7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CE7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F93" w:rsidRDefault="00025F93" w:rsidP="00CE7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758" w:rsidRPr="006015DB" w:rsidRDefault="00CE7758" w:rsidP="00CE7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плаванию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Спортивные залы с оборудованием: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Барьеры разновысокие – 48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Стартовые колодки – 8 шт.</w:t>
            </w: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br/>
              <w:t>Медицинбол 1кг, 2 кг, 3 кг,5 кг –75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Скакалки – 65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Снаряды для метания (мяч, ракета) – 56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Гимнастические маты – 13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Балансиры – 10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Конь гимнастический – 1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Мяч гимнастический с ручкой – 9 шт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Палка гимнастическая – 20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Скамейка гимнастическая – 9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 – 6 шт.</w:t>
            </w:r>
          </w:p>
          <w:p w:rsidR="001A7123" w:rsidRPr="005E3011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3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Рабочее место для тренеров-преподавателей каб. №310</w:t>
            </w:r>
          </w:p>
          <w:p w:rsidR="001A7123" w:rsidRPr="005E3011" w:rsidRDefault="001A7123" w:rsidP="00DA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Спортивный зал с оборудованием: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Баскетбольные мячи - №.7,6, 5 – 100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Баскетбольное кольцо, электрогальванизированное – 4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Баскетбольная стойка мобильная складная -2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Щит баскетбольный с кольцами – 23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Медицинбол 1кг,2кг,3 кг,5 кг –75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Скакалки – 65 шт. 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судей-секретарей 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Стойка для стритбола – 1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Стол судейский складный – 1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Табло атаки – ТА 250, 2/150,4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Табло универсальное – ТУ 250,2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Тележка для мячей Торес – 4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Рабочее место для тренеров-преподавателей каб. №310</w:t>
            </w:r>
          </w:p>
          <w:p w:rsidR="001A7123" w:rsidRPr="005E3011" w:rsidRDefault="001A7123" w:rsidP="006015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3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Доска тактическая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–</w:t>
            </w:r>
            <w:r w:rsidRPr="005E3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="00AA6A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Спортивный зал с оборудованием: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Карманы для антенн для сеток классического волейбола на липах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Волейбольный мяч – 58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Защита протектор для волейбольных стоек – 2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Касса замены игроков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волейбольная с тросом – 1 шт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в/б – Кевлар 9,5 х 1 х 3 мм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Сетка для робота  Бадийола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Робот – Бадипро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Стакан стальной универсальный 100 мм для волейбольной стойки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Стойка волейбольная телескопическая – Интернациональ</w:t>
            </w:r>
            <w:r w:rsidRPr="00DA249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  <w:r w:rsidRPr="00DA249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7330 – 2 шт.</w:t>
            </w:r>
          </w:p>
          <w:p w:rsidR="001A7123" w:rsidRPr="005E3011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E3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Рабочее место для тренеров-преподавателей каб. №310</w:t>
            </w:r>
          </w:p>
          <w:p w:rsidR="001A7123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Зал бокса: 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 покрытием Додянг толщиной 2,5 площадь покрытия 161 кв.м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Защита голени – 16 шт, защита стоп (футы)- 16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Мешки боксерские – 6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Лапы</w:t>
            </w: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10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Перчатки  боксерские – 15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Гантели – 20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Гири – 5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Cs/>
                <w:lang w:eastAsia="ru-RU"/>
              </w:rPr>
              <w:t>Штанга – 1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Мячи медицин-боллы 1,2,3,5 кг – по 10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 xml:space="preserve"> Скакалки – 20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мячи резиновые малого диаметра   - 20 шт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Секундомер   - 2 шт.</w:t>
            </w:r>
          </w:p>
          <w:p w:rsidR="001A7123" w:rsidRPr="00DA2499" w:rsidRDefault="001A7123" w:rsidP="0060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Эспандеры – 20 шт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Тренажер универсальный –2 шт.</w:t>
            </w:r>
          </w:p>
          <w:p w:rsidR="001A7123" w:rsidRPr="005E3011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E3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Рабочее место для тренеров-преподавателей каб. №310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Зал бокса с оборудованием: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Мешок боксерский – 3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Перчатки боксерские 10 унц – 2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Перчатки боксерские – 6 пар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Подушка настенная – 3 шт.</w:t>
            </w:r>
          </w:p>
          <w:p w:rsidR="001A7123" w:rsidRPr="00DA2499" w:rsidRDefault="001A7123" w:rsidP="0060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Ринг 6,1 х 6,1 метра на помосте 7,8, 8 м высотой 1 м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 xml:space="preserve">Додянг толщиной 2.5 см. площадь 161кв.м. 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Ринг – 1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Боксерская лапа – 8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Боксерская груша – 3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Скакалки – 15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Эспандеры – 20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Стенд боксерский -1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Шлем боксерский – 9 шт.</w:t>
            </w:r>
          </w:p>
          <w:p w:rsidR="001A7123" w:rsidRPr="00DA2499" w:rsidRDefault="001A7123" w:rsidP="006015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499">
              <w:rPr>
                <w:rFonts w:ascii="Times New Roman" w:eastAsia="Calibri" w:hAnsi="Times New Roman" w:cs="Times New Roman"/>
              </w:rPr>
              <w:t>Гимнастические маты – 4 шт.</w:t>
            </w:r>
          </w:p>
          <w:p w:rsidR="001A7123" w:rsidRDefault="001A7123" w:rsidP="006015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Рабочее место для тренеров-преподавателей каб. №310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Весы медицинские -2 шт.</w:t>
            </w:r>
          </w:p>
          <w:p w:rsidR="00EE3C91" w:rsidRDefault="00EE3C91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Доска информационная </w:t>
            </w:r>
            <w:r w:rsidR="003426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Колокольчик судейский – 2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Лопатки для плавания – 10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 ватерпольный – 5 шт.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Поплавки – вставки для ног – 50 шт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Беруши – 30 пар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Костюм для плавания – 30 шт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 для плавания – 30 пар</w:t>
            </w:r>
          </w:p>
          <w:p w:rsidR="0034262B" w:rsidRDefault="0034262B" w:rsidP="0034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Шапочки для плавания. – 30- шт</w:t>
            </w:r>
          </w:p>
          <w:p w:rsidR="00CE7758" w:rsidRDefault="00CE7758" w:rsidP="00025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lang w:eastAsia="ru-RU"/>
              </w:rPr>
              <w:t>Рабочее место для тренеров-преподавателей каб. №310</w:t>
            </w:r>
          </w:p>
          <w:p w:rsidR="00C25FBF" w:rsidRDefault="00C25FBF" w:rsidP="00025F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 xml:space="preserve">-волейбольная площадка, </w:t>
            </w: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>-футбольное поле,</w:t>
            </w: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 xml:space="preserve"> -прямая беговая дорожка,</w:t>
            </w: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 xml:space="preserve"> -гимнастическая площадка,</w:t>
            </w: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 xml:space="preserve">-площадка дя прыжков в длину, </w:t>
            </w: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>-комплексная площадка,</w:t>
            </w:r>
          </w:p>
          <w:p w:rsidR="00C25FBF" w:rsidRPr="00C25FBF" w:rsidRDefault="00C25FBF" w:rsidP="005D75CF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 w:rsidRPr="00C25FBF">
              <w:rPr>
                <w:rFonts w:ascii="Times New Roman" w:hAnsi="Times New Roman"/>
              </w:rPr>
              <w:t>-площадка для занятий начальной школы</w:t>
            </w:r>
          </w:p>
          <w:p w:rsidR="00025F93" w:rsidRPr="00C25FBF" w:rsidRDefault="00C25FBF" w:rsidP="005D7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BF">
              <w:rPr>
                <w:rFonts w:ascii="Times New Roman" w:hAnsi="Times New Roman" w:cs="Times New Roman"/>
              </w:rPr>
              <w:t>- круговая беговая дорожк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DA2499" w:rsidRPr="00DA2499" w:rsidRDefault="00DA2499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BF" w:rsidRPr="00C25FBF" w:rsidRDefault="00C25FBF" w:rsidP="00C25FBF">
      <w:pPr>
        <w:pStyle w:val="af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" w:name="Par1486"/>
      <w:bookmarkStart w:id="2" w:name="Par1514"/>
      <w:bookmarkEnd w:id="1"/>
      <w:bookmarkEnd w:id="2"/>
      <w:r w:rsidRPr="00C25FBF">
        <w:rPr>
          <w:rFonts w:ascii="Times New Roman" w:hAnsi="Times New Roman"/>
          <w:b/>
          <w:sz w:val="28"/>
          <w:szCs w:val="28"/>
        </w:rPr>
        <w:t>Информация о наличии во Всероссийском реестре объектов спорта</w:t>
      </w:r>
    </w:p>
    <w:p w:rsidR="00C25FBF" w:rsidRPr="00C25FBF" w:rsidRDefault="00C25FBF" w:rsidP="00C25FBF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25FBF">
        <w:rPr>
          <w:rFonts w:ascii="Times New Roman" w:hAnsi="Times New Roman"/>
          <w:sz w:val="28"/>
          <w:szCs w:val="28"/>
        </w:rPr>
        <w:t>МАУ «ФОК «Синий кит» внесен во Всероссийский реестр объектов спорта от 13.04.2017</w:t>
      </w:r>
    </w:p>
    <w:p w:rsidR="00C25FBF" w:rsidRDefault="00C25FBF" w:rsidP="00C25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BF" w:rsidRPr="00C25FBF" w:rsidRDefault="00C25FBF" w:rsidP="00C25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C25FBF">
        <w:rPr>
          <w:rFonts w:ascii="Times New Roman" w:hAnsi="Times New Roman" w:cs="Times New Roman"/>
          <w:b/>
          <w:sz w:val="28"/>
          <w:szCs w:val="28"/>
        </w:rPr>
        <w:br/>
        <w:t>о наличии паспорта безопасности (категория и дата)</w:t>
      </w:r>
    </w:p>
    <w:p w:rsidR="00C25FBF" w:rsidRPr="00C25FBF" w:rsidRDefault="00C25FBF" w:rsidP="00C25FBF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25FBF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FBF">
        <w:rPr>
          <w:rFonts w:ascii="Times New Roman" w:hAnsi="Times New Roman"/>
          <w:sz w:val="28"/>
          <w:szCs w:val="28"/>
        </w:rPr>
        <w:t>Паспорт безопасности места массового пребывания людей МБОУ ДО «ДЮСШ «Лидер»</w:t>
      </w:r>
    </w:p>
    <w:p w:rsidR="00AA6A8C" w:rsidRPr="00C25FBF" w:rsidRDefault="00C25FBF" w:rsidP="00C25FBF">
      <w:pPr>
        <w:jc w:val="both"/>
        <w:rPr>
          <w:rFonts w:ascii="Times New Roman" w:hAnsi="Times New Roman" w:cs="Times New Roman"/>
          <w:sz w:val="28"/>
          <w:szCs w:val="28"/>
        </w:rPr>
      </w:pPr>
      <w:r w:rsidRPr="00C25FBF">
        <w:rPr>
          <w:rFonts w:ascii="Times New Roman" w:hAnsi="Times New Roman" w:cs="Times New Roman"/>
          <w:sz w:val="28"/>
          <w:szCs w:val="28"/>
        </w:rPr>
        <w:t>Категория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BF">
        <w:rPr>
          <w:rFonts w:ascii="Times New Roman" w:hAnsi="Times New Roman" w:cs="Times New Roman"/>
          <w:sz w:val="28"/>
          <w:szCs w:val="28"/>
        </w:rPr>
        <w:t>27 августа  2018 г.</w:t>
      </w:r>
    </w:p>
    <w:p w:rsidR="00306EA7" w:rsidRDefault="00306EA7" w:rsidP="00AE089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EA7" w:rsidRDefault="00306EA7" w:rsidP="00AE089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EA7" w:rsidRPr="00306EA7" w:rsidRDefault="00306EA7" w:rsidP="00AE089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306EA7" w:rsidRPr="00306EA7" w:rsidSect="004B5827">
          <w:pgSz w:w="16838" w:h="11906" w:orient="landscape"/>
          <w:pgMar w:top="1559" w:right="1134" w:bottom="1134" w:left="709" w:header="709" w:footer="709" w:gutter="0"/>
          <w:cols w:space="708"/>
          <w:docGrid w:linePitch="360"/>
        </w:sectPr>
      </w:pPr>
    </w:p>
    <w:p w:rsidR="00EF34B9" w:rsidRDefault="00EF34B9" w:rsidP="00EF34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265A">
        <w:rPr>
          <w:rFonts w:ascii="Times New Roman" w:hAnsi="Times New Roman"/>
          <w:b/>
          <w:sz w:val="28"/>
          <w:szCs w:val="28"/>
        </w:rPr>
        <w:t>Хозяйственная деятельность</w:t>
      </w:r>
    </w:p>
    <w:p w:rsidR="00EF34B9" w:rsidRPr="002A3F01" w:rsidRDefault="00EF34B9" w:rsidP="00EF34B9">
      <w:pPr>
        <w:spacing w:after="0" w:line="240" w:lineRule="auto"/>
        <w:ind w:left="710"/>
        <w:rPr>
          <w:rFonts w:ascii="Times New Roman" w:hAnsi="Times New Roman"/>
          <w:b/>
          <w:sz w:val="28"/>
          <w:szCs w:val="28"/>
        </w:rPr>
      </w:pP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учреждении функционирует универсальный зал, зал единоборств, зал общей физической подготовки, тренажерный зал, межшкольный стадион.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Используется  бассейн МАУ ФОК «Синий кит» для проведения занятий по плаванию  в рамках муниципального задания.</w:t>
      </w:r>
    </w:p>
    <w:p w:rsidR="00C9191A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октябре сотрудникам ДЮСШ «Ли</w:t>
      </w:r>
      <w:r w:rsidR="00C9191A">
        <w:rPr>
          <w:rFonts w:ascii="Times New Roman" w:hAnsi="Times New Roman"/>
          <w:sz w:val="28"/>
          <w:szCs w:val="28"/>
        </w:rPr>
        <w:t>дер» пройден медицинский осмотр.</w:t>
      </w:r>
    </w:p>
    <w:p w:rsidR="00EF34B9" w:rsidRDefault="00C9191A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апреле 2019 года всеми тренерами-преподавателями пройдены курсы «По оказанию первой доврачебной помощи»</w:t>
      </w:r>
    </w:p>
    <w:p w:rsidR="00C9191A" w:rsidRDefault="00C9191A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культуры, молодежной политики и спорта г Кунгура в рамках муниципальной программы «Развитие физической культуры и спорта в городе Кунгуре» были выделены средства в размере 50 т. руб не приобретение инвентаря для отделения циклических видов спорта (сноуборд).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мере выделения средств улучшается  материально-техническая база, улучшаются условия труда сотрудников школы.</w:t>
      </w:r>
    </w:p>
    <w:p w:rsidR="00EF34B9" w:rsidRPr="008C6454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4B9" w:rsidRPr="0081265A" w:rsidRDefault="00EF34B9" w:rsidP="00EF3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65A">
        <w:rPr>
          <w:rFonts w:ascii="Times New Roman" w:hAnsi="Times New Roman"/>
          <w:b/>
          <w:sz w:val="28"/>
          <w:szCs w:val="28"/>
        </w:rPr>
        <w:t xml:space="preserve"> Финансовая деятельность</w:t>
      </w:r>
    </w:p>
    <w:p w:rsidR="00EF34B9" w:rsidRDefault="00EF34B9" w:rsidP="00EF34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4B9" w:rsidRDefault="00EF34B9" w:rsidP="00EF34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за 2018 г. составило 100 %.</w:t>
      </w:r>
    </w:p>
    <w:p w:rsidR="00EF34B9" w:rsidRPr="00297710" w:rsidRDefault="00EF34B9" w:rsidP="00EF34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стоимость 1 обучающегося </w:t>
      </w:r>
      <w:r w:rsidRPr="00297710">
        <w:rPr>
          <w:rFonts w:ascii="Times New Roman" w:hAnsi="Times New Roman"/>
          <w:sz w:val="28"/>
          <w:szCs w:val="28"/>
        </w:rPr>
        <w:t>– 14.798 рублей.</w:t>
      </w: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и проблемы</w:t>
      </w:r>
    </w:p>
    <w:p w:rsidR="00EF34B9" w:rsidRDefault="00EF34B9" w:rsidP="00EF34B9">
      <w:pPr>
        <w:pStyle w:val="a9"/>
        <w:ind w:firstLine="0"/>
        <w:jc w:val="both"/>
        <w:rPr>
          <w:sz w:val="28"/>
          <w:szCs w:val="28"/>
        </w:rPr>
      </w:pPr>
    </w:p>
    <w:p w:rsidR="00EF34B9" w:rsidRDefault="00EF34B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августе в СОЛ «Чайка» в 4 спортивную смену успешно прошли тренировочные сборы, где 170 спортсменов ДЮСШ «Лидер» в рамках программы «Мы дети твои, Россия!» отдыхали, оздоравливались, тренировались;</w:t>
      </w:r>
    </w:p>
    <w:p w:rsidR="00EF34B9" w:rsidRDefault="00EF34B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2018 года отделение циклических видов спорта пополнилось такими видами спорта как сноуборд, горнолыжный спорт в количестве 206 обучающихся;</w:t>
      </w:r>
    </w:p>
    <w:p w:rsidR="00EF34B9" w:rsidRDefault="00EF34B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октябре  система дополнительного образования города Кунгура отметила свое 100- летие в рамках празднования 100-летия дополнительного образования в России.</w:t>
      </w:r>
    </w:p>
    <w:p w:rsidR="00EF34B9" w:rsidRDefault="00EF34B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02790B">
        <w:rPr>
          <w:sz w:val="28"/>
          <w:szCs w:val="28"/>
        </w:rPr>
        <w:t xml:space="preserve">Состоялся традиционный праздник «Посвящение в спортсмены ДЮСШ «Лидер»». </w:t>
      </w:r>
    </w:p>
    <w:p w:rsidR="00EF34B9" w:rsidRPr="00B73309" w:rsidRDefault="00EF34B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  <w:u w:val="single"/>
        </w:rPr>
      </w:pPr>
      <w:r w:rsidRPr="00B73309">
        <w:rPr>
          <w:sz w:val="28"/>
          <w:szCs w:val="28"/>
        </w:rPr>
        <w:t>Воспи</w:t>
      </w:r>
      <w:r w:rsidR="00B73309" w:rsidRPr="00B73309">
        <w:rPr>
          <w:sz w:val="28"/>
          <w:szCs w:val="28"/>
        </w:rPr>
        <w:t xml:space="preserve">танники спортивной школы приняли </w:t>
      </w:r>
      <w:r w:rsidRPr="00B73309">
        <w:rPr>
          <w:sz w:val="28"/>
          <w:szCs w:val="28"/>
        </w:rPr>
        <w:t xml:space="preserve"> участие в  соревнованиях,  по всем видам спорта культивируемых в школе на краевых, всероссийских, международных соревнованиях, </w:t>
      </w:r>
      <w:r w:rsidR="00B73309" w:rsidRPr="00B73309">
        <w:rPr>
          <w:sz w:val="28"/>
          <w:szCs w:val="28"/>
        </w:rPr>
        <w:t>1558 раз</w:t>
      </w:r>
      <w:r w:rsidRPr="00B73309">
        <w:rPr>
          <w:sz w:val="28"/>
          <w:szCs w:val="28"/>
        </w:rPr>
        <w:t xml:space="preserve"> стали победителями и призерами на данных соревнованиях.</w:t>
      </w:r>
    </w:p>
    <w:p w:rsidR="00EF34B9" w:rsidRPr="00B73309" w:rsidRDefault="00B7330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  <w:u w:val="single"/>
        </w:rPr>
      </w:pPr>
      <w:r w:rsidRPr="00B73309">
        <w:rPr>
          <w:sz w:val="28"/>
          <w:szCs w:val="28"/>
        </w:rPr>
        <w:t>20</w:t>
      </w:r>
      <w:r w:rsidR="00EF34B9" w:rsidRPr="00B73309">
        <w:rPr>
          <w:sz w:val="28"/>
          <w:szCs w:val="28"/>
        </w:rPr>
        <w:t xml:space="preserve"> тренеров-пре</w:t>
      </w:r>
      <w:r w:rsidRPr="00B73309">
        <w:rPr>
          <w:sz w:val="28"/>
          <w:szCs w:val="28"/>
        </w:rPr>
        <w:t>подавателей приняли участие в 18</w:t>
      </w:r>
      <w:r w:rsidR="00EF34B9" w:rsidRPr="00B73309">
        <w:rPr>
          <w:sz w:val="28"/>
          <w:szCs w:val="28"/>
        </w:rPr>
        <w:t xml:space="preserve"> конкурсах, курсах, конференциях</w:t>
      </w:r>
      <w:r w:rsidRPr="00B73309">
        <w:rPr>
          <w:sz w:val="28"/>
          <w:szCs w:val="28"/>
        </w:rPr>
        <w:t>, семинарах.</w:t>
      </w:r>
    </w:p>
    <w:p w:rsidR="00EF34B9" w:rsidRPr="00B106AA" w:rsidRDefault="00EF34B9" w:rsidP="00EF34B9">
      <w:pPr>
        <w:pStyle w:val="a9"/>
        <w:numPr>
          <w:ilvl w:val="0"/>
          <w:numId w:val="34"/>
        </w:numPr>
        <w:ind w:left="0" w:firstLine="0"/>
        <w:jc w:val="both"/>
        <w:rPr>
          <w:sz w:val="28"/>
          <w:szCs w:val="28"/>
          <w:u w:val="single"/>
        </w:rPr>
      </w:pPr>
      <w:r w:rsidRPr="00B73309">
        <w:rPr>
          <w:sz w:val="28"/>
          <w:szCs w:val="28"/>
        </w:rPr>
        <w:t>ДЮСШ Лидер является</w:t>
      </w:r>
      <w:r>
        <w:rPr>
          <w:sz w:val="28"/>
          <w:szCs w:val="28"/>
        </w:rPr>
        <w:t xml:space="preserve"> участником Всероссийского</w:t>
      </w:r>
      <w:r w:rsidRPr="00032A39">
        <w:rPr>
          <w:sz w:val="28"/>
          <w:szCs w:val="28"/>
        </w:rPr>
        <w:t xml:space="preserve"> проект «Самбо в школу»</w:t>
      </w:r>
    </w:p>
    <w:p w:rsidR="00EF34B9" w:rsidRPr="00B106AA" w:rsidRDefault="00EF34B9" w:rsidP="00EF34B9">
      <w:pPr>
        <w:pStyle w:val="a9"/>
        <w:ind w:left="567" w:firstLine="0"/>
        <w:jc w:val="both"/>
        <w:rPr>
          <w:sz w:val="28"/>
          <w:szCs w:val="28"/>
          <w:u w:val="single"/>
        </w:rPr>
      </w:pPr>
    </w:p>
    <w:p w:rsidR="00EF34B9" w:rsidRDefault="00EF34B9" w:rsidP="00EF34B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Проблемы:</w:t>
      </w:r>
    </w:p>
    <w:p w:rsidR="00EF34B9" w:rsidRPr="00B106AA" w:rsidRDefault="00EF34B9" w:rsidP="00EF34B9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средств для  выездов</w:t>
      </w:r>
      <w:r w:rsidRPr="00B106AA">
        <w:rPr>
          <w:rFonts w:ascii="Times New Roman" w:hAnsi="Times New Roman"/>
          <w:sz w:val="28"/>
          <w:szCs w:val="28"/>
        </w:rPr>
        <w:t xml:space="preserve"> спортсменов на соревнования;</w:t>
      </w:r>
    </w:p>
    <w:p w:rsidR="00EF34B9" w:rsidRDefault="00EF34B9" w:rsidP="00EF34B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полноценного медицинского контроля;</w:t>
      </w:r>
    </w:p>
    <w:p w:rsidR="00AE089D" w:rsidRPr="00EF34B9" w:rsidRDefault="00EF34B9" w:rsidP="00EF34B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  <w:sectPr w:rsidR="00AE089D" w:rsidRPr="00EF34B9" w:rsidSect="004B5827">
          <w:pgSz w:w="11906" w:h="16838"/>
          <w:pgMar w:top="709" w:right="1559" w:bottom="1134" w:left="1134" w:header="709" w:footer="709" w:gutter="0"/>
          <w:cols w:space="708"/>
          <w:docGrid w:linePitch="360"/>
        </w:sectPr>
      </w:pPr>
      <w:r w:rsidRPr="00EF34B9">
        <w:rPr>
          <w:rFonts w:ascii="Times New Roman" w:hAnsi="Times New Roman"/>
          <w:sz w:val="28"/>
          <w:szCs w:val="28"/>
        </w:rPr>
        <w:t>нехватка средств на приобретение оборудования и инвентаря</w:t>
      </w:r>
      <w:r>
        <w:rPr>
          <w:rFonts w:ascii="Times New Roman" w:hAnsi="Times New Roman"/>
          <w:sz w:val="28"/>
          <w:szCs w:val="28"/>
        </w:rPr>
        <w:t>.</w:t>
      </w:r>
    </w:p>
    <w:p w:rsidR="00AE089D" w:rsidRPr="00EF71F1" w:rsidRDefault="00EF71F1" w:rsidP="00EF71F1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AE089D" w:rsidRPr="00EF71F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9417A" w:rsidRPr="00EF71F1">
        <w:rPr>
          <w:rFonts w:ascii="Times New Roman" w:hAnsi="Times New Roman" w:cs="Times New Roman"/>
          <w:b/>
          <w:sz w:val="28"/>
          <w:szCs w:val="28"/>
        </w:rPr>
        <w:t>МБОУ ДО «ДЮСШ «Лидер»</w:t>
      </w:r>
    </w:p>
    <w:tbl>
      <w:tblPr>
        <w:tblW w:w="152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E089D" w:rsidTr="00DB1E3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E089D" w:rsidRDefault="00AE089D" w:rsidP="002D300B">
            <w:pPr>
              <w:pStyle w:val="af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E089D" w:rsidRDefault="00AE089D" w:rsidP="002D300B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E089D" w:rsidRDefault="00AE089D" w:rsidP="002D300B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AE089D" w:rsidTr="00DB1E3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089D" w:rsidRDefault="00AE089D" w:rsidP="002D300B">
            <w:pPr>
              <w:pStyle w:val="af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9D" w:rsidRDefault="00AE089D" w:rsidP="002D300B">
            <w:pPr>
              <w:pStyle w:val="af"/>
              <w:jc w:val="center"/>
            </w:pP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67990" w:rsidP="002D300B">
            <w:pPr>
              <w:pStyle w:val="af"/>
              <w:jc w:val="center"/>
            </w:pPr>
            <w:r>
              <w:t>1406 человек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67990" w:rsidP="002D300B">
            <w:pPr>
              <w:pStyle w:val="af"/>
              <w:jc w:val="center"/>
            </w:pPr>
            <w:r>
              <w:t>71 человек – 5 %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67990" w:rsidP="002D300B">
            <w:pPr>
              <w:pStyle w:val="af"/>
              <w:jc w:val="center"/>
            </w:pPr>
            <w:r>
              <w:t>679 человек – 48 %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67990" w:rsidP="002D300B">
            <w:pPr>
              <w:pStyle w:val="af"/>
              <w:jc w:val="center"/>
            </w:pPr>
            <w:r>
              <w:t>461 человек – 33 %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107830" w:rsidP="002D300B">
            <w:pPr>
              <w:pStyle w:val="af"/>
              <w:jc w:val="center"/>
            </w:pPr>
            <w:r>
              <w:t>195</w:t>
            </w:r>
            <w:r w:rsidR="00DC0352">
              <w:t xml:space="preserve"> </w:t>
            </w:r>
            <w:r w:rsidR="00AE089D">
              <w:t>человек</w:t>
            </w:r>
            <w:r w:rsidR="00267990">
              <w:t xml:space="preserve"> – 14 %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 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6D7093" w:rsidP="0007261C">
            <w:pPr>
              <w:pStyle w:val="af"/>
              <w:jc w:val="center"/>
            </w:pPr>
            <w:r>
              <w:t>30</w:t>
            </w:r>
            <w:r w:rsidR="00BA0BB9">
              <w:t xml:space="preserve"> </w:t>
            </w:r>
            <w:r w:rsidR="00AE089D">
              <w:t>человек</w:t>
            </w:r>
            <w:r>
              <w:t xml:space="preserve"> 2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6D7093" w:rsidP="002D300B">
            <w:pPr>
              <w:pStyle w:val="af"/>
              <w:jc w:val="center"/>
            </w:pPr>
            <w:r>
              <w:t>6</w:t>
            </w:r>
            <w:r w:rsidR="00B9417A">
              <w:t xml:space="preserve"> </w:t>
            </w:r>
            <w:r w:rsidR="00AE089D">
              <w:t>человек/</w:t>
            </w:r>
            <w:r w:rsidR="00B9417A">
              <w:t xml:space="preserve"> 0</w:t>
            </w:r>
            <w:r>
              <w:t xml:space="preserve">,4 </w:t>
            </w:r>
            <w:r w:rsidR="00B9417A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6D7093" w:rsidP="002D300B">
            <w:pPr>
              <w:pStyle w:val="af"/>
              <w:jc w:val="center"/>
            </w:pPr>
            <w:r>
              <w:t>10</w:t>
            </w:r>
            <w:r w:rsidR="00BA0BB9">
              <w:t xml:space="preserve"> </w:t>
            </w:r>
            <w:r w:rsidR="00AE089D">
              <w:t>человек/</w:t>
            </w:r>
            <w:r>
              <w:t xml:space="preserve"> 0,7</w:t>
            </w:r>
            <w:r w:rsidR="0007261C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6D7093" w:rsidP="002D300B">
            <w:pPr>
              <w:pStyle w:val="af"/>
              <w:jc w:val="center"/>
            </w:pPr>
            <w:r>
              <w:t>15</w:t>
            </w:r>
            <w:r w:rsidR="0007261C">
              <w:t xml:space="preserve"> </w:t>
            </w:r>
            <w:r w:rsidR="00AE089D">
              <w:t>человек/</w:t>
            </w:r>
            <w:r>
              <w:t xml:space="preserve"> 1 </w:t>
            </w:r>
            <w:r w:rsidR="00DC0352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9459AE">
            <w:pPr>
              <w:pStyle w:val="af"/>
              <w:jc w:val="center"/>
            </w:pPr>
            <w:r>
              <w:t>4057</w:t>
            </w:r>
            <w:r w:rsidR="009459AE">
              <w:t xml:space="preserve"> человек/288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  <w:tabs>
                <w:tab w:val="left" w:pos="5190"/>
              </w:tabs>
            </w:pPr>
            <w:r>
              <w:t>На муниципальном уровне</w:t>
            </w:r>
            <w:r>
              <w:tab/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9459AE" w:rsidP="009459AE">
            <w:pPr>
              <w:pStyle w:val="af"/>
              <w:jc w:val="center"/>
            </w:pPr>
            <w:r>
              <w:t xml:space="preserve">3028 человек/ 215 </w:t>
            </w:r>
            <w:r w:rsidR="006B2B45" w:rsidRPr="006B2B45">
              <w:t>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9459AE" w:rsidP="006B2B45">
            <w:pPr>
              <w:pStyle w:val="af"/>
              <w:jc w:val="center"/>
            </w:pPr>
            <w:r>
              <w:t>849  человек/ 60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9459AE" w:rsidP="009459AE">
            <w:pPr>
              <w:pStyle w:val="af"/>
              <w:jc w:val="center"/>
            </w:pPr>
            <w:r>
              <w:t>65 человек/ 5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9459AE" w:rsidP="006B2B45">
            <w:pPr>
              <w:pStyle w:val="af"/>
              <w:jc w:val="center"/>
            </w:pPr>
            <w:r>
              <w:t>109 человек/   8</w:t>
            </w:r>
            <w:r w:rsidR="002051C2">
              <w:t xml:space="preserve"> </w:t>
            </w:r>
            <w:r w:rsidR="006B2B45" w:rsidRPr="006B2B45">
              <w:t>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9459AE" w:rsidP="006B2B45">
            <w:pPr>
              <w:pStyle w:val="af"/>
              <w:jc w:val="center"/>
            </w:pPr>
            <w:r>
              <w:t>6 человек/ 1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6B2B45">
            <w:pPr>
              <w:pStyle w:val="af"/>
              <w:jc w:val="center"/>
            </w:pPr>
            <w:r>
              <w:t>1558 человек/ 111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5D75CF">
            <w:pPr>
              <w:pStyle w:val="af"/>
              <w:jc w:val="center"/>
            </w:pPr>
            <w:r>
              <w:t>932</w:t>
            </w:r>
            <w:r w:rsidR="002051C2">
              <w:t>человек</w:t>
            </w:r>
            <w:r>
              <w:t>а/ 66</w:t>
            </w:r>
            <w:r w:rsidR="006B2B45" w:rsidRPr="006B2B45">
              <w:t>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6B2B45">
            <w:pPr>
              <w:pStyle w:val="af"/>
              <w:jc w:val="center"/>
            </w:pPr>
            <w:r>
              <w:t>547 человек/ 39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6B2B45">
            <w:pPr>
              <w:pStyle w:val="af"/>
              <w:jc w:val="center"/>
            </w:pPr>
            <w:r>
              <w:t>34</w:t>
            </w:r>
            <w:r w:rsidR="002051C2">
              <w:t xml:space="preserve"> человек</w:t>
            </w:r>
            <w:r>
              <w:t>а/ 2,4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6B2B45">
            <w:pPr>
              <w:pStyle w:val="af"/>
              <w:jc w:val="center"/>
            </w:pPr>
            <w:r>
              <w:t>43</w:t>
            </w:r>
            <w:r w:rsidR="002051C2">
              <w:t xml:space="preserve"> человек</w:t>
            </w:r>
            <w:r>
              <w:t>а/ 3</w:t>
            </w:r>
            <w:r w:rsidR="006B2B45" w:rsidRPr="006B2B45">
              <w:t xml:space="preserve"> %</w:t>
            </w:r>
          </w:p>
        </w:tc>
      </w:tr>
      <w:tr w:rsidR="006B2B45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B45" w:rsidRDefault="006B2B45" w:rsidP="002D300B">
            <w:pPr>
              <w:pStyle w:val="af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5" w:rsidRDefault="006B2B45" w:rsidP="002D300B">
            <w:pPr>
              <w:pStyle w:val="af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B45" w:rsidRPr="006B2B45" w:rsidRDefault="005D75CF" w:rsidP="006B2B45">
            <w:pPr>
              <w:pStyle w:val="af"/>
              <w:jc w:val="center"/>
            </w:pPr>
            <w:r>
              <w:t>2</w:t>
            </w:r>
            <w:r w:rsidR="006B2B45" w:rsidRPr="006B2B45">
              <w:t xml:space="preserve"> человек</w:t>
            </w:r>
            <w:r>
              <w:t>а</w:t>
            </w:r>
            <w:r w:rsidR="006B2B45" w:rsidRPr="006B2B45">
              <w:t>/ 0</w:t>
            </w:r>
            <w:r>
              <w:t>,1</w:t>
            </w:r>
            <w:r w:rsidR="006B2B45" w:rsidRPr="006B2B45">
              <w:t xml:space="preserve"> 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531296" w:rsidP="008F0D87">
            <w:pPr>
              <w:pStyle w:val="af"/>
              <w:jc w:val="center"/>
            </w:pPr>
            <w:r>
              <w:t>259</w:t>
            </w:r>
            <w:r w:rsidR="006D7093">
              <w:t xml:space="preserve"> </w:t>
            </w:r>
            <w:r w:rsidR="00AE089D">
              <w:t>человек</w:t>
            </w:r>
            <w:r w:rsidR="006D7093">
              <w:t>а</w:t>
            </w:r>
            <w:r w:rsidR="00AE089D">
              <w:t>/</w:t>
            </w:r>
            <w:r w:rsidR="006D7093">
              <w:t xml:space="preserve"> 18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531296" w:rsidP="008F0D87">
            <w:pPr>
              <w:pStyle w:val="af"/>
              <w:jc w:val="center"/>
            </w:pPr>
            <w:r>
              <w:t>259</w:t>
            </w:r>
            <w:r w:rsidR="00EC569F">
              <w:t xml:space="preserve"> </w:t>
            </w:r>
            <w:r w:rsidR="00AE089D">
              <w:t>человек</w:t>
            </w:r>
            <w:r w:rsidR="000E0371">
              <w:t>а</w:t>
            </w:r>
            <w:r w:rsidR="00AE089D">
              <w:t>/</w:t>
            </w:r>
            <w:r w:rsidR="000E0371">
              <w:t xml:space="preserve"> 18</w:t>
            </w:r>
            <w:r w:rsidR="008F0D87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8F0D87" w:rsidP="002D300B">
            <w:pPr>
              <w:pStyle w:val="af"/>
              <w:jc w:val="center"/>
            </w:pPr>
            <w:r>
              <w:t>0</w:t>
            </w:r>
            <w:r w:rsidR="00AE089D">
              <w:t>человек/</w:t>
            </w:r>
            <w:r>
              <w:t xml:space="preserve"> 0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D300B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D300B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2D300B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5D75CF" w:rsidP="002D300B">
            <w:pPr>
              <w:pStyle w:val="af"/>
              <w:jc w:val="center"/>
            </w:pPr>
            <w:r>
              <w:t>46</w:t>
            </w:r>
            <w:r w:rsidR="00B9417A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5D75CF" w:rsidP="002D300B">
            <w:pPr>
              <w:pStyle w:val="af"/>
              <w:jc w:val="center"/>
            </w:pPr>
            <w:r>
              <w:t>34</w:t>
            </w:r>
            <w:r w:rsidR="00B9417A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5D75CF" w:rsidP="002D300B">
            <w:pPr>
              <w:pStyle w:val="af"/>
              <w:jc w:val="center"/>
            </w:pPr>
            <w:r>
              <w:t>12</w:t>
            </w:r>
            <w:r w:rsidR="00B9417A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B9417A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E0371" w:rsidP="002D300B">
            <w:pPr>
              <w:pStyle w:val="af"/>
              <w:jc w:val="center"/>
            </w:pPr>
            <w:r>
              <w:t>20</w:t>
            </w:r>
            <w:r w:rsidR="001441A1">
              <w:t xml:space="preserve"> </w:t>
            </w:r>
            <w:r w:rsidR="00AE089D">
              <w:t>человек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E0371" w:rsidP="002D300B">
            <w:pPr>
              <w:pStyle w:val="af"/>
              <w:jc w:val="center"/>
            </w:pPr>
            <w:r>
              <w:t>10</w:t>
            </w:r>
            <w:r w:rsidR="001441A1">
              <w:t xml:space="preserve"> </w:t>
            </w:r>
            <w:r w:rsidR="00AE089D">
              <w:t>человек/</w:t>
            </w:r>
            <w:r w:rsidR="001441A1">
              <w:t xml:space="preserve"> </w:t>
            </w:r>
            <w:r>
              <w:t>50</w:t>
            </w:r>
            <w:r w:rsidR="001441A1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B5AF3" w:rsidP="0007261C">
            <w:pPr>
              <w:pStyle w:val="af"/>
              <w:jc w:val="center"/>
            </w:pPr>
            <w:r>
              <w:t>1</w:t>
            </w:r>
            <w:r w:rsidR="000E0371">
              <w:t>0</w:t>
            </w:r>
            <w:r w:rsidR="001441A1">
              <w:t xml:space="preserve"> </w:t>
            </w:r>
            <w:r w:rsidR="00AE089D">
              <w:t>человек/</w:t>
            </w:r>
            <w:r w:rsidR="000E0371">
              <w:t xml:space="preserve"> 50</w:t>
            </w:r>
            <w:r w:rsidR="0007261C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E0371" w:rsidP="002D300B">
            <w:pPr>
              <w:pStyle w:val="af"/>
              <w:jc w:val="center"/>
            </w:pPr>
            <w:r>
              <w:t xml:space="preserve"> 7</w:t>
            </w:r>
            <w:r w:rsidR="001C2093">
              <w:t xml:space="preserve"> </w:t>
            </w:r>
            <w:r w:rsidR="00AE089D">
              <w:t>человек/</w:t>
            </w:r>
            <w:r w:rsidR="001441A1">
              <w:t xml:space="preserve"> </w:t>
            </w:r>
            <w:r>
              <w:t>35</w:t>
            </w:r>
            <w:r w:rsidR="001441A1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1C2093" w:rsidP="002D300B">
            <w:pPr>
              <w:pStyle w:val="af"/>
              <w:jc w:val="center"/>
            </w:pPr>
            <w:r>
              <w:t>2</w:t>
            </w:r>
            <w:r w:rsidR="000B5AF3">
              <w:t xml:space="preserve"> </w:t>
            </w:r>
            <w:r w:rsidR="00AE089D">
              <w:t>человек/</w:t>
            </w:r>
            <w:r w:rsidR="001441A1">
              <w:t xml:space="preserve"> </w:t>
            </w:r>
            <w:r w:rsidR="000E0371">
              <w:t>10</w:t>
            </w:r>
            <w:r w:rsidR="001441A1">
              <w:t xml:space="preserve"> </w:t>
            </w:r>
            <w:r w:rsidR="000B5AF3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E0371" w:rsidP="002D300B">
            <w:pPr>
              <w:pStyle w:val="af"/>
              <w:jc w:val="center"/>
            </w:pPr>
            <w:r>
              <w:t>15</w:t>
            </w:r>
            <w:r w:rsidR="00B77414">
              <w:t xml:space="preserve"> </w:t>
            </w:r>
            <w:r w:rsidR="001C2093">
              <w:t xml:space="preserve"> </w:t>
            </w:r>
            <w:r w:rsidR="00AE089D">
              <w:t>человек/</w:t>
            </w:r>
            <w:r>
              <w:t xml:space="preserve"> 75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1C2093" w:rsidP="002D300B">
            <w:pPr>
              <w:pStyle w:val="af"/>
              <w:jc w:val="center"/>
            </w:pPr>
            <w:r>
              <w:t xml:space="preserve">8 </w:t>
            </w:r>
            <w:r w:rsidR="00AE089D">
              <w:t>человек/</w:t>
            </w:r>
            <w:r w:rsidR="000E0371">
              <w:t xml:space="preserve"> 40</w:t>
            </w:r>
            <w:r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E0371" w:rsidP="002D300B">
            <w:pPr>
              <w:pStyle w:val="af"/>
              <w:jc w:val="center"/>
            </w:pPr>
            <w:r>
              <w:t>7</w:t>
            </w:r>
            <w:r w:rsidR="00B77414">
              <w:t xml:space="preserve"> </w:t>
            </w:r>
            <w:r w:rsidR="00AE089D">
              <w:t>человек/</w:t>
            </w:r>
            <w:r>
              <w:t xml:space="preserve"> 35</w:t>
            </w:r>
            <w:r w:rsidR="00B77414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D1BEF" w:rsidP="002D300B">
            <w:pPr>
              <w:pStyle w:val="af"/>
              <w:jc w:val="center"/>
            </w:pPr>
            <w:r>
              <w:t>10</w:t>
            </w:r>
            <w:r w:rsidR="000B5AF3">
              <w:t xml:space="preserve">  </w:t>
            </w:r>
            <w:r w:rsidR="00AE089D">
              <w:t>человек/</w:t>
            </w:r>
            <w:r>
              <w:t xml:space="preserve"> 50</w:t>
            </w:r>
            <w:r w:rsidR="00D83CDE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83CDE" w:rsidP="002D300B">
            <w:pPr>
              <w:pStyle w:val="af"/>
              <w:jc w:val="center"/>
            </w:pPr>
            <w:r>
              <w:t xml:space="preserve">3 </w:t>
            </w:r>
            <w:r w:rsidR="00AE089D">
              <w:t>человек</w:t>
            </w:r>
            <w:r>
              <w:t>а</w:t>
            </w:r>
            <w:r w:rsidR="00AE089D">
              <w:t>/</w:t>
            </w:r>
            <w:r w:rsidR="000D1BEF">
              <w:t xml:space="preserve"> 15</w:t>
            </w:r>
            <w:r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D1BEF" w:rsidP="002D300B">
            <w:pPr>
              <w:pStyle w:val="af"/>
              <w:jc w:val="center"/>
            </w:pPr>
            <w:r>
              <w:t>7</w:t>
            </w:r>
            <w:r w:rsidR="00D83CDE">
              <w:t xml:space="preserve"> </w:t>
            </w:r>
            <w:r w:rsidR="00AE089D">
              <w:t>человек/</w:t>
            </w:r>
            <w:r>
              <w:t xml:space="preserve"> 35</w:t>
            </w:r>
            <w:r w:rsidR="00D83CDE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D1BEF" w:rsidP="002D300B">
            <w:pPr>
              <w:pStyle w:val="af"/>
              <w:jc w:val="center"/>
            </w:pPr>
            <w:r>
              <w:t>2</w:t>
            </w:r>
            <w:r w:rsidR="00D83CDE">
              <w:t xml:space="preserve"> </w:t>
            </w:r>
            <w:r w:rsidR="00AE089D">
              <w:t>человек</w:t>
            </w:r>
            <w:r w:rsidR="00D83CDE">
              <w:t>а</w:t>
            </w:r>
            <w:r w:rsidR="00AE089D">
              <w:t>/</w:t>
            </w:r>
            <w:r>
              <w:t xml:space="preserve"> 10</w:t>
            </w:r>
            <w:r w:rsidR="00D83CDE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D1BEF" w:rsidP="002D300B">
            <w:pPr>
              <w:pStyle w:val="af"/>
              <w:jc w:val="center"/>
            </w:pPr>
            <w:r>
              <w:t>6</w:t>
            </w:r>
            <w:r w:rsidR="00D83CDE">
              <w:t xml:space="preserve"> </w:t>
            </w:r>
            <w:r w:rsidR="00AE089D">
              <w:t>человек/</w:t>
            </w:r>
            <w:r>
              <w:t xml:space="preserve"> 30</w:t>
            </w:r>
            <w:r w:rsidR="00CA2321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</w:p>
          <w:p w:rsidR="008F0D87" w:rsidRPr="006A54B7" w:rsidRDefault="000D1BEF" w:rsidP="008F0D8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2EA4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FA4" w:rsidRPr="006A54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F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D87" w:rsidRPr="006A5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D1BEF" w:rsidP="002D300B">
            <w:pPr>
              <w:pStyle w:val="af"/>
              <w:jc w:val="center"/>
            </w:pPr>
            <w:r>
              <w:t>4</w:t>
            </w:r>
            <w:r w:rsidR="00DB3448">
              <w:t xml:space="preserve"> </w:t>
            </w:r>
            <w:r w:rsidR="00AE089D">
              <w:t>человек</w:t>
            </w:r>
            <w:r w:rsidR="00DB3448">
              <w:t xml:space="preserve">а </w:t>
            </w:r>
            <w:r w:rsidR="00AE089D">
              <w:t>/</w:t>
            </w:r>
            <w:r w:rsidR="00045463">
              <w:t xml:space="preserve"> 7,5</w:t>
            </w:r>
            <w:r w:rsidR="006A54B7">
              <w:t xml:space="preserve"> </w:t>
            </w:r>
            <w:r w:rsidR="00AE089D">
              <w:t>%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</w:p>
        </w:tc>
      </w:tr>
      <w:tr w:rsidR="008F0D87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87" w:rsidRDefault="008F0D87" w:rsidP="002D300B">
            <w:pPr>
              <w:pStyle w:val="af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87" w:rsidRDefault="008F0D87" w:rsidP="002D300B">
            <w:pPr>
              <w:pStyle w:val="af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D87" w:rsidRPr="008F0D87" w:rsidRDefault="000D1BEF" w:rsidP="006B2B45">
            <w:pPr>
              <w:pStyle w:val="af"/>
              <w:jc w:val="center"/>
            </w:pPr>
            <w:r>
              <w:t>16</w:t>
            </w:r>
            <w:r w:rsidR="008F0D87" w:rsidRPr="008F0D87">
              <w:t xml:space="preserve">  единиц</w:t>
            </w:r>
          </w:p>
        </w:tc>
      </w:tr>
      <w:tr w:rsidR="008F0D87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87" w:rsidRDefault="008F0D87" w:rsidP="002D300B">
            <w:pPr>
              <w:pStyle w:val="af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87" w:rsidRDefault="008F0D87" w:rsidP="002D300B">
            <w:pPr>
              <w:pStyle w:val="af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D87" w:rsidRPr="008F0D87" w:rsidRDefault="000D1BEF" w:rsidP="000D1BEF">
            <w:pPr>
              <w:pStyle w:val="af"/>
              <w:jc w:val="center"/>
            </w:pPr>
            <w:r>
              <w:t>8</w:t>
            </w:r>
            <w:r w:rsidR="008F0D87" w:rsidRPr="008F0D87">
              <w:t xml:space="preserve"> 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DB3448">
            <w:pPr>
              <w:pStyle w:val="af"/>
              <w:jc w:val="center"/>
            </w:pPr>
            <w:r>
              <w:t>нет</w:t>
            </w:r>
          </w:p>
        </w:tc>
      </w:tr>
      <w:tr w:rsidR="00AE089D" w:rsidTr="00DB1E3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E089D" w:rsidRDefault="00AE089D" w:rsidP="002D300B">
            <w:pPr>
              <w:pStyle w:val="af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89D" w:rsidRDefault="00AE089D" w:rsidP="002D300B">
            <w:pPr>
              <w:pStyle w:val="af"/>
              <w:jc w:val="center"/>
            </w:pP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45463" w:rsidP="002D300B">
            <w:pPr>
              <w:pStyle w:val="af"/>
              <w:jc w:val="center"/>
            </w:pPr>
            <w:r>
              <w:t>5</w:t>
            </w:r>
            <w:r w:rsidR="00DB3448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45463" w:rsidP="002D300B">
            <w:pPr>
              <w:pStyle w:val="af"/>
              <w:jc w:val="center"/>
            </w:pPr>
            <w:r>
              <w:t>3</w:t>
            </w:r>
            <w:r w:rsidR="00DB3448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1441A1" w:rsidP="002D300B">
            <w:pPr>
              <w:pStyle w:val="af"/>
              <w:jc w:val="center"/>
            </w:pPr>
            <w:r>
              <w:t xml:space="preserve">2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45463" w:rsidP="002D300B">
            <w:pPr>
              <w:pStyle w:val="af"/>
              <w:jc w:val="center"/>
            </w:pPr>
            <w:r>
              <w:t>1</w:t>
            </w:r>
            <w:r w:rsidR="00DB3448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045463" w:rsidP="002D300B">
            <w:pPr>
              <w:pStyle w:val="af"/>
              <w:jc w:val="center"/>
            </w:pPr>
            <w:r>
              <w:t>1</w:t>
            </w:r>
            <w:r w:rsidR="00DB3448">
              <w:t xml:space="preserve"> </w:t>
            </w:r>
            <w:r w:rsidR="00AE089D">
              <w:t>единиц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DB3448">
            <w:pPr>
              <w:pStyle w:val="af"/>
              <w:jc w:val="center"/>
            </w:pPr>
            <w:r>
              <w:t>да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DB3448">
            <w:pPr>
              <w:pStyle w:val="af"/>
              <w:jc w:val="center"/>
            </w:pPr>
            <w:r>
              <w:t>да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нет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нет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нет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DB3448">
            <w:pPr>
              <w:pStyle w:val="af"/>
              <w:jc w:val="center"/>
            </w:pPr>
            <w:r>
              <w:t>нет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нет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нет</w:t>
            </w:r>
          </w:p>
        </w:tc>
      </w:tr>
      <w:tr w:rsidR="00AE089D" w:rsidTr="003103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89D" w:rsidRDefault="00AE089D" w:rsidP="002D300B">
            <w:pPr>
              <w:pStyle w:val="af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D" w:rsidRDefault="00AE089D" w:rsidP="002D300B">
            <w:pPr>
              <w:pStyle w:val="af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89D" w:rsidRDefault="00DB3448" w:rsidP="002D300B">
            <w:pPr>
              <w:pStyle w:val="af"/>
              <w:jc w:val="center"/>
            </w:pPr>
            <w:r>
              <w:t xml:space="preserve">0 </w:t>
            </w:r>
            <w:r w:rsidR="00AE089D">
              <w:t>человек/</w:t>
            </w:r>
            <w:r>
              <w:t xml:space="preserve"> 0 </w:t>
            </w:r>
            <w:r w:rsidR="00AE089D">
              <w:t>%</w:t>
            </w:r>
          </w:p>
        </w:tc>
      </w:tr>
    </w:tbl>
    <w:p w:rsidR="00AE089D" w:rsidRDefault="00AE089D" w:rsidP="00AE089D"/>
    <w:p w:rsidR="00DA2499" w:rsidRDefault="00DA2499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F1" w:rsidRDefault="00EF71F1" w:rsidP="00DA2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1F1" w:rsidSect="004B5827">
          <w:pgSz w:w="16838" w:h="11906" w:orient="landscape"/>
          <w:pgMar w:top="1559" w:right="1134" w:bottom="1134" w:left="709" w:header="709" w:footer="709" w:gutter="0"/>
          <w:cols w:space="708"/>
          <w:docGrid w:linePitch="360"/>
        </w:sectPr>
      </w:pPr>
    </w:p>
    <w:p w:rsidR="00EF71F1" w:rsidRPr="001670D9" w:rsidRDefault="00EF71F1" w:rsidP="001670D9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п</w:t>
      </w:r>
      <w:r w:rsidRPr="001670D9">
        <w:rPr>
          <w:rFonts w:ascii="Times New Roman" w:hAnsi="Times New Roman" w:cs="Times New Roman"/>
          <w:b/>
          <w:sz w:val="32"/>
          <w:szCs w:val="32"/>
        </w:rPr>
        <w:t>оказателей</w:t>
      </w:r>
      <w:r w:rsidRPr="001670D9">
        <w:rPr>
          <w:rFonts w:ascii="Times New Roman" w:hAnsi="Times New Roman" w:cs="Times New Roman"/>
          <w:b/>
          <w:sz w:val="32"/>
          <w:szCs w:val="32"/>
        </w:rPr>
        <w:br/>
        <w:t>деятельности МБОУ ДО «ДЮСШ «Лидер»</w:t>
      </w:r>
    </w:p>
    <w:p w:rsidR="00EF71F1" w:rsidRDefault="00045463" w:rsidP="00921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сравнении  2017-2018 / 2018-2019</w:t>
      </w:r>
      <w:r w:rsidR="00921982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921982" w:rsidRDefault="00921982" w:rsidP="00921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982" w:rsidRPr="007F582D" w:rsidRDefault="00921982" w:rsidP="00AA3929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82D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921982" w:rsidRPr="00D374F5" w:rsidRDefault="00921982" w:rsidP="00D374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82D">
        <w:rPr>
          <w:rFonts w:ascii="Times New Roman" w:hAnsi="Times New Roman" w:cs="Times New Roman"/>
          <w:sz w:val="28"/>
          <w:szCs w:val="28"/>
        </w:rPr>
        <w:t>Основной целью образовательной</w:t>
      </w:r>
      <w:r w:rsidRPr="00921982">
        <w:rPr>
          <w:rFonts w:ascii="Times New Roman" w:hAnsi="Times New Roman" w:cs="Times New Roman"/>
          <w:sz w:val="28"/>
          <w:szCs w:val="28"/>
        </w:rPr>
        <w:t xml:space="preserve"> деятельности является реализация дополнительных общеобразовательных программ </w:t>
      </w:r>
      <w:r w:rsidR="00045463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</w:p>
    <w:p w:rsidR="00921982" w:rsidRPr="006D5E3D" w:rsidRDefault="00921982" w:rsidP="009219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374F5" w:rsidRDefault="00D374F5" w:rsidP="007F582D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812"/>
        <w:gridCol w:w="790"/>
        <w:gridCol w:w="653"/>
        <w:gridCol w:w="653"/>
        <w:gridCol w:w="654"/>
        <w:gridCol w:w="654"/>
        <w:gridCol w:w="654"/>
        <w:gridCol w:w="654"/>
        <w:gridCol w:w="654"/>
        <w:gridCol w:w="654"/>
        <w:gridCol w:w="721"/>
        <w:gridCol w:w="858"/>
        <w:gridCol w:w="808"/>
      </w:tblGrid>
      <w:tr w:rsidR="002D68D2" w:rsidRPr="0088753D" w:rsidTr="00A67DE1">
        <w:tc>
          <w:tcPr>
            <w:tcW w:w="777" w:type="dxa"/>
            <w:vMerge w:val="restart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Учеб</w:t>
            </w:r>
          </w:p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ный год</w:t>
            </w:r>
          </w:p>
        </w:tc>
        <w:tc>
          <w:tcPr>
            <w:tcW w:w="812" w:type="dxa"/>
            <w:vMerge w:val="restart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групп</w:t>
            </w:r>
          </w:p>
        </w:tc>
        <w:tc>
          <w:tcPr>
            <w:tcW w:w="6741" w:type="dxa"/>
            <w:gridSpan w:val="10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Этапы подготовки</w:t>
            </w:r>
          </w:p>
        </w:tc>
        <w:tc>
          <w:tcPr>
            <w:tcW w:w="858" w:type="dxa"/>
            <w:vMerge w:val="restart"/>
          </w:tcPr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Число 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 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базе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других образо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ватель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ных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учреж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дений</w:t>
            </w:r>
          </w:p>
        </w:tc>
        <w:tc>
          <w:tcPr>
            <w:tcW w:w="808" w:type="dxa"/>
            <w:vMerge w:val="restart"/>
          </w:tcPr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  <w:p w:rsidR="002D68D2" w:rsidRPr="0088753D" w:rsidRDefault="002D68D2" w:rsidP="00A67D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детей</w:t>
            </w:r>
          </w:p>
        </w:tc>
      </w:tr>
      <w:tr w:rsidR="002D68D2" w:rsidRPr="0088753D" w:rsidTr="00A67DE1">
        <w:trPr>
          <w:cantSplit/>
          <w:trHeight w:val="1689"/>
        </w:trPr>
        <w:tc>
          <w:tcPr>
            <w:tcW w:w="777" w:type="dxa"/>
            <w:vMerge/>
            <w:vAlign w:val="center"/>
          </w:tcPr>
          <w:p w:rsidR="002D68D2" w:rsidRPr="0088753D" w:rsidRDefault="002D68D2" w:rsidP="00A67D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2D68D2" w:rsidRPr="0088753D" w:rsidRDefault="002D68D2" w:rsidP="00A67D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Спортивно-</w:t>
            </w:r>
          </w:p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оздоровительный</w:t>
            </w:r>
          </w:p>
        </w:tc>
        <w:tc>
          <w:tcPr>
            <w:tcW w:w="653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3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4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5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721" w:type="dxa"/>
            <w:textDirection w:val="btLr"/>
          </w:tcPr>
          <w:p w:rsidR="002D68D2" w:rsidRPr="0088753D" w:rsidRDefault="002D68D2" w:rsidP="00A67DE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спортивного   мастерства</w:t>
            </w:r>
          </w:p>
        </w:tc>
        <w:tc>
          <w:tcPr>
            <w:tcW w:w="858" w:type="dxa"/>
            <w:vMerge/>
            <w:vAlign w:val="center"/>
          </w:tcPr>
          <w:p w:rsidR="002D68D2" w:rsidRPr="0088753D" w:rsidRDefault="002D68D2" w:rsidP="00A67D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D68D2" w:rsidRPr="0088753D" w:rsidRDefault="002D68D2" w:rsidP="00A67D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D68D2" w:rsidRPr="0088753D" w:rsidTr="00A67DE1">
        <w:tc>
          <w:tcPr>
            <w:tcW w:w="777" w:type="dxa"/>
            <w:vAlign w:val="center"/>
          </w:tcPr>
          <w:p w:rsidR="002D68D2" w:rsidRPr="00CF466B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46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812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3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4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2D68D2" w:rsidRPr="0088753D" w:rsidRDefault="002D68D2" w:rsidP="00A67D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08" w:type="dxa"/>
            <w:vAlign w:val="center"/>
          </w:tcPr>
          <w:p w:rsidR="002D68D2" w:rsidRPr="004B1805" w:rsidRDefault="002D68D2" w:rsidP="00A67D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805">
              <w:rPr>
                <w:rFonts w:ascii="Times New Roman" w:hAnsi="Times New Roman"/>
                <w:bCs/>
                <w:iCs/>
                <w:sz w:val="24"/>
                <w:szCs w:val="24"/>
              </w:rPr>
              <w:t>1180</w:t>
            </w:r>
          </w:p>
        </w:tc>
      </w:tr>
    </w:tbl>
    <w:p w:rsidR="00D374F5" w:rsidRDefault="00D374F5" w:rsidP="007F582D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812"/>
        <w:gridCol w:w="790"/>
        <w:gridCol w:w="653"/>
        <w:gridCol w:w="653"/>
        <w:gridCol w:w="654"/>
        <w:gridCol w:w="654"/>
        <w:gridCol w:w="654"/>
        <w:gridCol w:w="654"/>
        <w:gridCol w:w="654"/>
        <w:gridCol w:w="654"/>
        <w:gridCol w:w="721"/>
        <w:gridCol w:w="858"/>
        <w:gridCol w:w="808"/>
      </w:tblGrid>
      <w:tr w:rsidR="004B1805" w:rsidRPr="0088753D" w:rsidTr="00DD6ACA">
        <w:tc>
          <w:tcPr>
            <w:tcW w:w="777" w:type="dxa"/>
            <w:vMerge w:val="restart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Учеб</w:t>
            </w:r>
          </w:p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ный год</w:t>
            </w:r>
          </w:p>
        </w:tc>
        <w:tc>
          <w:tcPr>
            <w:tcW w:w="812" w:type="dxa"/>
            <w:vMerge w:val="restart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групп</w:t>
            </w:r>
          </w:p>
        </w:tc>
        <w:tc>
          <w:tcPr>
            <w:tcW w:w="6741" w:type="dxa"/>
            <w:gridSpan w:val="10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Этапы подготовки</w:t>
            </w:r>
          </w:p>
        </w:tc>
        <w:tc>
          <w:tcPr>
            <w:tcW w:w="858" w:type="dxa"/>
            <w:vMerge w:val="restart"/>
          </w:tcPr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Число 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 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базе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других образо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ватель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ных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учреж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дений</w:t>
            </w:r>
          </w:p>
        </w:tc>
        <w:tc>
          <w:tcPr>
            <w:tcW w:w="808" w:type="dxa"/>
            <w:vMerge w:val="restart"/>
          </w:tcPr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  <w:p w:rsidR="004B1805" w:rsidRPr="0088753D" w:rsidRDefault="004B1805" w:rsidP="00DD6A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детей</w:t>
            </w:r>
          </w:p>
        </w:tc>
      </w:tr>
      <w:tr w:rsidR="004B1805" w:rsidRPr="0088753D" w:rsidTr="00DD6ACA">
        <w:trPr>
          <w:cantSplit/>
          <w:trHeight w:val="1689"/>
        </w:trPr>
        <w:tc>
          <w:tcPr>
            <w:tcW w:w="777" w:type="dxa"/>
            <w:vMerge/>
            <w:vAlign w:val="center"/>
          </w:tcPr>
          <w:p w:rsidR="004B1805" w:rsidRPr="0088753D" w:rsidRDefault="004B1805" w:rsidP="00DD6A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4B1805" w:rsidRPr="0088753D" w:rsidRDefault="004B1805" w:rsidP="00DD6A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Спортивно-</w:t>
            </w:r>
          </w:p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оздоровительный</w:t>
            </w:r>
          </w:p>
        </w:tc>
        <w:tc>
          <w:tcPr>
            <w:tcW w:w="653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3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Начальная подготовка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1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2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4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654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Тренировочный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753D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5 г</w:t>
              </w:r>
            </w:smartTag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.о.</w:t>
            </w:r>
          </w:p>
        </w:tc>
        <w:tc>
          <w:tcPr>
            <w:tcW w:w="721" w:type="dxa"/>
            <w:textDirection w:val="btLr"/>
          </w:tcPr>
          <w:p w:rsidR="004B1805" w:rsidRPr="0088753D" w:rsidRDefault="004B1805" w:rsidP="00DD6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753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спортивного   мастерства</w:t>
            </w:r>
          </w:p>
        </w:tc>
        <w:tc>
          <w:tcPr>
            <w:tcW w:w="858" w:type="dxa"/>
            <w:vMerge/>
            <w:vAlign w:val="center"/>
          </w:tcPr>
          <w:p w:rsidR="004B1805" w:rsidRPr="0088753D" w:rsidRDefault="004B1805" w:rsidP="00DD6A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4B1805" w:rsidRPr="0088753D" w:rsidRDefault="004B1805" w:rsidP="00DD6A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B1805" w:rsidRPr="0088753D" w:rsidTr="00DD6ACA">
        <w:tc>
          <w:tcPr>
            <w:tcW w:w="777" w:type="dxa"/>
            <w:vAlign w:val="center"/>
          </w:tcPr>
          <w:p w:rsidR="004B1805" w:rsidRPr="00CF466B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2018</w:t>
            </w:r>
            <w:r w:rsidRPr="00CF46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3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3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4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08" w:type="dxa"/>
            <w:vAlign w:val="center"/>
          </w:tcPr>
          <w:p w:rsidR="004B1805" w:rsidRPr="0088753D" w:rsidRDefault="004B1805" w:rsidP="00DD6A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1406</w:t>
            </w:r>
          </w:p>
        </w:tc>
      </w:tr>
    </w:tbl>
    <w:p w:rsidR="004B1805" w:rsidRDefault="004B1805" w:rsidP="002D68D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21982" w:rsidRDefault="00921982" w:rsidP="002D68D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D5E3D">
        <w:rPr>
          <w:rFonts w:ascii="Times New Roman" w:hAnsi="Times New Roman"/>
          <w:bCs/>
          <w:iCs/>
          <w:sz w:val="28"/>
          <w:szCs w:val="28"/>
        </w:rPr>
        <w:t>Количество групп</w:t>
      </w:r>
      <w:r w:rsidR="004B1805">
        <w:rPr>
          <w:rFonts w:ascii="Times New Roman" w:hAnsi="Times New Roman"/>
          <w:bCs/>
          <w:iCs/>
          <w:sz w:val="28"/>
          <w:szCs w:val="28"/>
        </w:rPr>
        <w:t xml:space="preserve"> по сравнению с 2017-2018</w:t>
      </w:r>
      <w:r w:rsidR="002D68D2">
        <w:rPr>
          <w:rFonts w:ascii="Times New Roman" w:hAnsi="Times New Roman"/>
          <w:bCs/>
          <w:iCs/>
          <w:sz w:val="28"/>
          <w:szCs w:val="28"/>
        </w:rPr>
        <w:t xml:space="preserve"> уч.г</w:t>
      </w:r>
      <w:r w:rsidR="004B1805">
        <w:rPr>
          <w:rFonts w:ascii="Times New Roman" w:hAnsi="Times New Roman"/>
          <w:bCs/>
          <w:iCs/>
          <w:sz w:val="28"/>
          <w:szCs w:val="28"/>
        </w:rPr>
        <w:t>одом</w:t>
      </w:r>
      <w:r w:rsidR="002D68D2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4B1805">
        <w:rPr>
          <w:rFonts w:ascii="Times New Roman" w:hAnsi="Times New Roman"/>
          <w:bCs/>
          <w:iCs/>
          <w:sz w:val="28"/>
          <w:szCs w:val="28"/>
        </w:rPr>
        <w:t>существенно не изменилось в 2018-2019 году функционируют 8</w:t>
      </w:r>
      <w:r w:rsidR="002D68D2">
        <w:rPr>
          <w:rFonts w:ascii="Times New Roman" w:hAnsi="Times New Roman"/>
          <w:bCs/>
          <w:iCs/>
          <w:sz w:val="28"/>
          <w:szCs w:val="28"/>
        </w:rPr>
        <w:t>0 учебных групп.</w:t>
      </w:r>
      <w:r w:rsidRPr="006D5E3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D68D2" w:rsidRDefault="002D68D2" w:rsidP="002D68D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68D2" w:rsidRDefault="002D68D2" w:rsidP="002D68D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B1805" w:rsidRDefault="004B1805" w:rsidP="002D68D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B1805" w:rsidRDefault="004B1805" w:rsidP="002D68D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582D" w:rsidRDefault="007F582D" w:rsidP="007F582D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B1805" w:rsidRDefault="007F582D" w:rsidP="0092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2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4B1805">
        <w:rPr>
          <w:rFonts w:ascii="Times New Roman" w:hAnsi="Times New Roman" w:cs="Times New Roman"/>
          <w:sz w:val="28"/>
          <w:szCs w:val="28"/>
        </w:rPr>
        <w:t>обучающихся в 2017-2018 уч.году  - 1180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B1805">
        <w:rPr>
          <w:rFonts w:ascii="Times New Roman" w:hAnsi="Times New Roman" w:cs="Times New Roman"/>
          <w:sz w:val="28"/>
          <w:szCs w:val="28"/>
        </w:rPr>
        <w:t>в 2018-2019 учебном году – 1406</w:t>
      </w:r>
      <w:r w:rsidR="002D68D2">
        <w:rPr>
          <w:rFonts w:ascii="Times New Roman" w:hAnsi="Times New Roman" w:cs="Times New Roman"/>
          <w:sz w:val="28"/>
          <w:szCs w:val="28"/>
        </w:rPr>
        <w:t xml:space="preserve"> чел.</w:t>
      </w:r>
      <w:r w:rsidR="004B1805">
        <w:rPr>
          <w:rFonts w:ascii="Times New Roman" w:hAnsi="Times New Roman" w:cs="Times New Roman"/>
          <w:sz w:val="28"/>
          <w:szCs w:val="28"/>
        </w:rPr>
        <w:t xml:space="preserve">, это на 226 человек больше </w:t>
      </w:r>
    </w:p>
    <w:p w:rsidR="007F582D" w:rsidRPr="007F582D" w:rsidRDefault="007F582D" w:rsidP="009219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582D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F582D" w:rsidRPr="007F582D" w:rsidRDefault="007F582D" w:rsidP="009219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20"/>
        <w:gridCol w:w="4709"/>
      </w:tblGrid>
      <w:tr w:rsidR="007F582D" w:rsidRPr="007F582D" w:rsidTr="00DF68DA">
        <w:tc>
          <w:tcPr>
            <w:tcW w:w="9570" w:type="dxa"/>
            <w:gridSpan w:val="2"/>
          </w:tcPr>
          <w:p w:rsidR="007F582D" w:rsidRPr="00575DE7" w:rsidRDefault="007F582D" w:rsidP="00DF68DA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Детей дошкольного возраста (3-7 лет)</w:t>
            </w:r>
          </w:p>
        </w:tc>
      </w:tr>
      <w:tr w:rsidR="007F582D" w:rsidRPr="007F582D" w:rsidTr="007F582D">
        <w:tc>
          <w:tcPr>
            <w:tcW w:w="4785" w:type="dxa"/>
          </w:tcPr>
          <w:p w:rsidR="007F582D" w:rsidRPr="00575DE7" w:rsidRDefault="004B1805" w:rsidP="007F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785" w:type="dxa"/>
          </w:tcPr>
          <w:p w:rsidR="007F582D" w:rsidRPr="00575DE7" w:rsidRDefault="004B1805" w:rsidP="0057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75DE7" w:rsidRPr="007F582D" w:rsidTr="00DD6ACA">
        <w:tc>
          <w:tcPr>
            <w:tcW w:w="9570" w:type="dxa"/>
            <w:gridSpan w:val="2"/>
            <w:shd w:val="clear" w:color="auto" w:fill="FFFFFF" w:themeFill="background1"/>
          </w:tcPr>
          <w:p w:rsidR="00575DE7" w:rsidRDefault="00DD6ACA" w:rsidP="0075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сохраняется за счет работы 2х групп на базе Детского сада № 16</w:t>
            </w:r>
          </w:p>
        </w:tc>
      </w:tr>
      <w:tr w:rsidR="00575DE7" w:rsidRPr="007F582D" w:rsidTr="00DF68DA">
        <w:tc>
          <w:tcPr>
            <w:tcW w:w="9570" w:type="dxa"/>
            <w:gridSpan w:val="2"/>
          </w:tcPr>
          <w:p w:rsidR="00575DE7" w:rsidRPr="00575DE7" w:rsidRDefault="00575DE7" w:rsidP="00DF68DA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</w:tr>
      <w:tr w:rsidR="007F582D" w:rsidRPr="007F582D" w:rsidTr="007F582D">
        <w:tc>
          <w:tcPr>
            <w:tcW w:w="4785" w:type="dxa"/>
          </w:tcPr>
          <w:p w:rsidR="007F582D" w:rsidRPr="00575DE7" w:rsidRDefault="004B1805" w:rsidP="007F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4785" w:type="dxa"/>
          </w:tcPr>
          <w:p w:rsidR="007F582D" w:rsidRPr="00575DE7" w:rsidRDefault="004B1805" w:rsidP="0057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7568C6" w:rsidRPr="007F582D" w:rsidTr="00DD6ACA">
        <w:tc>
          <w:tcPr>
            <w:tcW w:w="9570" w:type="dxa"/>
            <w:gridSpan w:val="2"/>
            <w:shd w:val="clear" w:color="auto" w:fill="FFFFFF" w:themeFill="background1"/>
          </w:tcPr>
          <w:p w:rsidR="00DD6ACA" w:rsidRDefault="00DD6ACA" w:rsidP="00DD6ACA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Увеличилось </w:t>
            </w:r>
            <w:r w:rsidR="007568C6">
              <w:rPr>
                <w:sz w:val="28"/>
                <w:szCs w:val="28"/>
              </w:rPr>
              <w:t xml:space="preserve">число детей младшего </w:t>
            </w:r>
            <w:r>
              <w:rPr>
                <w:sz w:val="28"/>
                <w:szCs w:val="28"/>
              </w:rPr>
              <w:t>школьного возраста на 297</w:t>
            </w:r>
            <w:r w:rsidR="007568C6">
              <w:rPr>
                <w:sz w:val="28"/>
                <w:szCs w:val="28"/>
              </w:rPr>
              <w:t xml:space="preserve"> чел. по причине </w:t>
            </w:r>
            <w:r>
              <w:rPr>
                <w:sz w:val="28"/>
                <w:szCs w:val="28"/>
              </w:rPr>
              <w:t xml:space="preserve"> нового набора обучающихся по видам спорта – сноуборд и горнолыжный спорт в связи с ликвидацией </w:t>
            </w:r>
            <w:r>
              <w:rPr>
                <w:bCs/>
                <w:iCs/>
                <w:sz w:val="28"/>
                <w:szCs w:val="28"/>
              </w:rPr>
              <w:t>МАУДО «ДЮСШ по горнолыжному спорту и сноуборду».</w:t>
            </w:r>
          </w:p>
          <w:p w:rsidR="007568C6" w:rsidRDefault="007568C6" w:rsidP="00DD6ACA">
            <w:pPr>
              <w:rPr>
                <w:sz w:val="28"/>
                <w:szCs w:val="28"/>
              </w:rPr>
            </w:pPr>
          </w:p>
        </w:tc>
      </w:tr>
      <w:tr w:rsidR="00575DE7" w:rsidRPr="007F582D" w:rsidTr="00DF68DA">
        <w:tc>
          <w:tcPr>
            <w:tcW w:w="9570" w:type="dxa"/>
            <w:gridSpan w:val="2"/>
          </w:tcPr>
          <w:p w:rsidR="00575DE7" w:rsidRPr="00575DE7" w:rsidRDefault="00575DE7" w:rsidP="00DF68DA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</w:tr>
      <w:tr w:rsidR="007F582D" w:rsidRPr="007F582D" w:rsidTr="007F582D">
        <w:tc>
          <w:tcPr>
            <w:tcW w:w="4785" w:type="dxa"/>
          </w:tcPr>
          <w:p w:rsidR="007F582D" w:rsidRPr="00575DE7" w:rsidRDefault="004B1805" w:rsidP="007F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4785" w:type="dxa"/>
          </w:tcPr>
          <w:p w:rsidR="007F582D" w:rsidRPr="00575DE7" w:rsidRDefault="004B1805" w:rsidP="0057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</w:tr>
      <w:tr w:rsidR="000B34AD" w:rsidRPr="007F582D" w:rsidTr="00DD6ACA">
        <w:tc>
          <w:tcPr>
            <w:tcW w:w="9570" w:type="dxa"/>
            <w:gridSpan w:val="2"/>
            <w:shd w:val="clear" w:color="auto" w:fill="FFFFFF" w:themeFill="background1"/>
          </w:tcPr>
          <w:p w:rsidR="000B34AD" w:rsidRDefault="000B34AD" w:rsidP="00DD6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="00DD6ACA">
              <w:rPr>
                <w:sz w:val="28"/>
                <w:szCs w:val="28"/>
              </w:rPr>
              <w:t xml:space="preserve">уменьшился на 92 чел. </w:t>
            </w:r>
            <w:r w:rsidR="001E7D45">
              <w:rPr>
                <w:sz w:val="28"/>
                <w:szCs w:val="28"/>
              </w:rPr>
              <w:t xml:space="preserve"> за счет возрастного перехода  предпрофессиональные программы согласно возраста</w:t>
            </w:r>
            <w:r w:rsidR="0001269D">
              <w:rPr>
                <w:sz w:val="28"/>
                <w:szCs w:val="28"/>
              </w:rPr>
              <w:t xml:space="preserve"> и этапа подготовки</w:t>
            </w:r>
          </w:p>
        </w:tc>
      </w:tr>
      <w:tr w:rsidR="00575DE7" w:rsidRPr="007F582D" w:rsidTr="00DF68DA">
        <w:tc>
          <w:tcPr>
            <w:tcW w:w="9570" w:type="dxa"/>
            <w:gridSpan w:val="2"/>
          </w:tcPr>
          <w:p w:rsidR="00575DE7" w:rsidRPr="00575DE7" w:rsidRDefault="00575DE7" w:rsidP="00DF68DA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</w:tr>
      <w:tr w:rsidR="00575DE7" w:rsidRPr="007F582D" w:rsidTr="007F582D">
        <w:tc>
          <w:tcPr>
            <w:tcW w:w="4785" w:type="dxa"/>
          </w:tcPr>
          <w:p w:rsidR="00575DE7" w:rsidRPr="00575DE7" w:rsidRDefault="004B1805" w:rsidP="007F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785" w:type="dxa"/>
          </w:tcPr>
          <w:p w:rsidR="00575DE7" w:rsidRPr="00575DE7" w:rsidRDefault="004B1805" w:rsidP="0057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0B34AD" w:rsidRPr="007F582D" w:rsidTr="00DD6ACA">
        <w:tc>
          <w:tcPr>
            <w:tcW w:w="9570" w:type="dxa"/>
            <w:gridSpan w:val="2"/>
            <w:shd w:val="clear" w:color="auto" w:fill="FFFFFF" w:themeFill="background1"/>
          </w:tcPr>
          <w:p w:rsidR="000B34AD" w:rsidRPr="00575DE7" w:rsidRDefault="0001269D" w:rsidP="00DD6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="00DD6ACA">
              <w:rPr>
                <w:sz w:val="28"/>
                <w:szCs w:val="28"/>
              </w:rPr>
              <w:t>увеличился на 37 чел по причине выпуска обучающихся из учреждения и перехода согласно этапа подготовки</w:t>
            </w:r>
          </w:p>
        </w:tc>
      </w:tr>
    </w:tbl>
    <w:p w:rsidR="007F582D" w:rsidRDefault="007F582D" w:rsidP="0092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2D" w:rsidRPr="00575DE7" w:rsidRDefault="00575DE7" w:rsidP="00575DE7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7">
        <w:rPr>
          <w:rFonts w:ascii="Times New Roman" w:hAnsi="Times New Roman" w:cs="Times New Roman"/>
          <w:sz w:val="28"/>
          <w:szCs w:val="28"/>
        </w:rPr>
        <w:t>Платные образовательные</w:t>
      </w:r>
      <w:r w:rsidR="00AF5AEF">
        <w:rPr>
          <w:rFonts w:ascii="Times New Roman" w:hAnsi="Times New Roman" w:cs="Times New Roman"/>
          <w:sz w:val="28"/>
          <w:szCs w:val="28"/>
        </w:rPr>
        <w:t xml:space="preserve"> услуги не ведут</w:t>
      </w:r>
      <w:r w:rsidRPr="00575DE7">
        <w:rPr>
          <w:rFonts w:ascii="Times New Roman" w:hAnsi="Times New Roman" w:cs="Times New Roman"/>
          <w:sz w:val="28"/>
          <w:szCs w:val="28"/>
        </w:rPr>
        <w:t>ся</w:t>
      </w:r>
      <w:r w:rsidR="00AF5AEF">
        <w:rPr>
          <w:rFonts w:ascii="Times New Roman" w:hAnsi="Times New Roman" w:cs="Times New Roman"/>
          <w:sz w:val="28"/>
          <w:szCs w:val="28"/>
        </w:rPr>
        <w:t>.</w:t>
      </w:r>
    </w:p>
    <w:p w:rsidR="00575DE7" w:rsidRDefault="004B1805" w:rsidP="00AF5AEF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01.04.2019</w:t>
      </w:r>
      <w:r w:rsidR="00AF5AEF" w:rsidRPr="00AF5AEF">
        <w:rPr>
          <w:rFonts w:ascii="Times New Roman" w:hAnsi="Times New Roman" w:cs="Times New Roman"/>
          <w:sz w:val="28"/>
          <w:szCs w:val="28"/>
        </w:rPr>
        <w:t xml:space="preserve"> г. </w:t>
      </w:r>
      <w:r w:rsidR="00AF5AEF">
        <w:rPr>
          <w:rFonts w:ascii="Times New Roman" w:hAnsi="Times New Roman" w:cs="Times New Roman"/>
          <w:sz w:val="28"/>
          <w:szCs w:val="28"/>
        </w:rPr>
        <w:t>д</w:t>
      </w:r>
      <w:r w:rsidR="00AF5AEF" w:rsidRPr="00AF5AEF">
        <w:rPr>
          <w:rFonts w:ascii="Times New Roman" w:hAnsi="Times New Roman" w:cs="Times New Roman"/>
          <w:sz w:val="28"/>
          <w:szCs w:val="28"/>
        </w:rPr>
        <w:t>анной категории обучающихся в учреждении</w:t>
      </w:r>
      <w:r w:rsidR="00AF5AEF">
        <w:rPr>
          <w:rFonts w:ascii="Times New Roman" w:hAnsi="Times New Roman" w:cs="Times New Roman"/>
          <w:sz w:val="28"/>
          <w:szCs w:val="28"/>
        </w:rPr>
        <w:t xml:space="preserve"> т</w:t>
      </w:r>
      <w:r w:rsidR="00AF5AEF" w:rsidRPr="00AF5AEF">
        <w:rPr>
          <w:rFonts w:ascii="Times New Roman" w:hAnsi="Times New Roman" w:cs="Times New Roman"/>
          <w:sz w:val="28"/>
          <w:szCs w:val="28"/>
        </w:rPr>
        <w:t xml:space="preserve">ак </w:t>
      </w:r>
      <w:r w:rsidR="00AF5AEF">
        <w:rPr>
          <w:rFonts w:ascii="Times New Roman" w:hAnsi="Times New Roman" w:cs="Times New Roman"/>
          <w:sz w:val="28"/>
          <w:szCs w:val="28"/>
        </w:rPr>
        <w:t xml:space="preserve">же </w:t>
      </w:r>
      <w:r w:rsidR="00AF5AEF" w:rsidRPr="00AF5AEF">
        <w:rPr>
          <w:rFonts w:ascii="Times New Roman" w:hAnsi="Times New Roman" w:cs="Times New Roman"/>
          <w:sz w:val="28"/>
          <w:szCs w:val="28"/>
        </w:rPr>
        <w:t>как и в прошлом году – нет.</w:t>
      </w:r>
    </w:p>
    <w:p w:rsidR="00AF5AEF" w:rsidRDefault="00AF5AEF" w:rsidP="00AF5AEF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 по дистанционному обучению не предусмотрены.</w:t>
      </w:r>
    </w:p>
    <w:p w:rsidR="00AF5AEF" w:rsidRDefault="00AF5AEF" w:rsidP="00DD6ACA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для детей с выдающимися способностями в образовательной организации нет. </w:t>
      </w:r>
    </w:p>
    <w:p w:rsidR="00DD6ACA" w:rsidRPr="00DD6ACA" w:rsidRDefault="00AF5AEF" w:rsidP="00DD6ACA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4B1805">
        <w:rPr>
          <w:rFonts w:ascii="Times New Roman" w:hAnsi="Times New Roman" w:cs="Times New Roman"/>
          <w:sz w:val="28"/>
          <w:szCs w:val="28"/>
        </w:rPr>
        <w:t>имеются 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общеобразовательных программ для детей с особыми потребностями в образовани</w:t>
      </w:r>
      <w:r w:rsidR="004B1805">
        <w:rPr>
          <w:rFonts w:ascii="Times New Roman" w:hAnsi="Times New Roman" w:cs="Times New Roman"/>
          <w:sz w:val="28"/>
          <w:szCs w:val="28"/>
        </w:rPr>
        <w:t>и,  из этой категории занимаются 3</w:t>
      </w:r>
      <w:r w:rsidR="00531296">
        <w:rPr>
          <w:rFonts w:ascii="Times New Roman" w:hAnsi="Times New Roman" w:cs="Times New Roman"/>
          <w:sz w:val="28"/>
          <w:szCs w:val="28"/>
        </w:rPr>
        <w:t>0</w:t>
      </w:r>
      <w:r w:rsidR="004B1805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1805">
        <w:rPr>
          <w:rFonts w:ascii="Times New Roman" w:hAnsi="Times New Roman" w:cs="Times New Roman"/>
          <w:sz w:val="28"/>
          <w:szCs w:val="28"/>
        </w:rPr>
        <w:t>2,</w:t>
      </w:r>
      <w:r w:rsidR="005312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 .</w:t>
      </w:r>
    </w:p>
    <w:p w:rsidR="00DD6ACA" w:rsidRDefault="00F3466E" w:rsidP="00DD6AC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ОВЗ – 6 человек</w:t>
      </w:r>
      <w:r w:rsidR="00AF5AEF">
        <w:rPr>
          <w:rFonts w:ascii="Times New Roman" w:hAnsi="Times New Roman" w:cs="Times New Roman"/>
          <w:sz w:val="28"/>
          <w:szCs w:val="28"/>
        </w:rPr>
        <w:t>, детей сирот и оставши</w:t>
      </w:r>
      <w:r w:rsidR="00531296">
        <w:rPr>
          <w:rFonts w:ascii="Times New Roman" w:hAnsi="Times New Roman" w:cs="Times New Roman"/>
          <w:sz w:val="28"/>
          <w:szCs w:val="28"/>
        </w:rPr>
        <w:t>хся без попечения родителей – 10</w:t>
      </w:r>
      <w:r w:rsidR="00AF5A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296">
        <w:rPr>
          <w:rFonts w:ascii="Times New Roman" w:hAnsi="Times New Roman" w:cs="Times New Roman"/>
          <w:sz w:val="28"/>
          <w:szCs w:val="28"/>
        </w:rPr>
        <w:t xml:space="preserve"> ( (0,7</w:t>
      </w:r>
      <w:r w:rsidR="00AA3929">
        <w:rPr>
          <w:rFonts w:ascii="Times New Roman" w:hAnsi="Times New Roman" w:cs="Times New Roman"/>
          <w:sz w:val="28"/>
          <w:szCs w:val="28"/>
        </w:rPr>
        <w:t>%)</w:t>
      </w:r>
      <w:r w:rsidR="00AF5AEF">
        <w:rPr>
          <w:rFonts w:ascii="Times New Roman" w:hAnsi="Times New Roman" w:cs="Times New Roman"/>
          <w:sz w:val="28"/>
          <w:szCs w:val="28"/>
        </w:rPr>
        <w:t>, о детях мигрантах сведений –нет, детей СОП</w:t>
      </w:r>
      <w:r w:rsidR="00531296">
        <w:rPr>
          <w:rFonts w:ascii="Times New Roman" w:hAnsi="Times New Roman" w:cs="Times New Roman"/>
          <w:sz w:val="28"/>
          <w:szCs w:val="28"/>
        </w:rPr>
        <w:t xml:space="preserve"> и группы риска – 15</w:t>
      </w:r>
      <w:r w:rsidR="00AF5A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296">
        <w:rPr>
          <w:rFonts w:ascii="Times New Roman" w:hAnsi="Times New Roman" w:cs="Times New Roman"/>
          <w:sz w:val="28"/>
          <w:szCs w:val="28"/>
        </w:rPr>
        <w:t xml:space="preserve"> (1</w:t>
      </w:r>
      <w:r w:rsidR="0001269D">
        <w:rPr>
          <w:rFonts w:ascii="Times New Roman" w:hAnsi="Times New Roman" w:cs="Times New Roman"/>
          <w:sz w:val="28"/>
          <w:szCs w:val="28"/>
        </w:rPr>
        <w:t xml:space="preserve"> </w:t>
      </w:r>
      <w:r w:rsidR="00AA392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D6ACA" w:rsidRDefault="00AA3929" w:rsidP="00DD6AC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53129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числ</w:t>
      </w:r>
      <w:r w:rsidR="00194FE0">
        <w:rPr>
          <w:rFonts w:ascii="Times New Roman" w:hAnsi="Times New Roman" w:cs="Times New Roman"/>
          <w:sz w:val="28"/>
          <w:szCs w:val="28"/>
        </w:rPr>
        <w:t xml:space="preserve">о детей </w:t>
      </w:r>
      <w:r w:rsidR="00531296">
        <w:rPr>
          <w:rFonts w:ascii="Times New Roman" w:hAnsi="Times New Roman" w:cs="Times New Roman"/>
          <w:sz w:val="28"/>
          <w:szCs w:val="28"/>
        </w:rPr>
        <w:t xml:space="preserve">на 25(чел.) </w:t>
      </w:r>
      <w:r w:rsidR="00531296" w:rsidRPr="00531296">
        <w:rPr>
          <w:rFonts w:ascii="Times New Roman" w:hAnsi="Times New Roman" w:cs="Times New Roman"/>
          <w:sz w:val="28"/>
          <w:szCs w:val="28"/>
        </w:rPr>
        <w:t xml:space="preserve">из малоимущих семей, </w:t>
      </w:r>
      <w:r w:rsidR="00DD6ACA">
        <w:rPr>
          <w:rFonts w:ascii="Times New Roman" w:hAnsi="Times New Roman" w:cs="Times New Roman"/>
          <w:sz w:val="28"/>
          <w:szCs w:val="28"/>
        </w:rPr>
        <w:t>к</w:t>
      </w:r>
      <w:r w:rsidR="00531296" w:rsidRPr="00531296">
        <w:rPr>
          <w:rFonts w:ascii="Times New Roman" w:hAnsi="Times New Roman" w:cs="Times New Roman"/>
          <w:sz w:val="28"/>
          <w:szCs w:val="28"/>
        </w:rPr>
        <w:t xml:space="preserve">онтингент малоимущих многодетных семей – увеличился на 13 человек. </w:t>
      </w:r>
      <w:r w:rsidR="00DD6ACA" w:rsidRPr="00531296">
        <w:rPr>
          <w:rFonts w:ascii="Times New Roman" w:hAnsi="Times New Roman" w:cs="Times New Roman"/>
          <w:sz w:val="28"/>
          <w:szCs w:val="28"/>
        </w:rPr>
        <w:t>т.к. при зачислении данные дети были приоритетной категорией.</w:t>
      </w:r>
    </w:p>
    <w:p w:rsidR="00531296" w:rsidRPr="00531296" w:rsidRDefault="00531296" w:rsidP="00DD6AC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D6ACA">
        <w:rPr>
          <w:rFonts w:ascii="Times New Roman" w:hAnsi="Times New Roman" w:cs="Times New Roman"/>
          <w:sz w:val="28"/>
          <w:szCs w:val="28"/>
        </w:rPr>
        <w:t>Прошло снижение  детей группы риска т.к. -  3 человека сняты с учета, 2 человека закончили обучение в школе.  Но в сентябре 2018  г.  к занятиям привлечены  4 детей «группы риска».</w:t>
      </w:r>
    </w:p>
    <w:p w:rsidR="00AF5AEF" w:rsidRPr="00DD6ACA" w:rsidRDefault="00AA3929" w:rsidP="00DD6ACA">
      <w:pPr>
        <w:pStyle w:val="a5"/>
        <w:numPr>
          <w:ilvl w:val="1"/>
          <w:numId w:val="3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ACA">
        <w:rPr>
          <w:rFonts w:ascii="Times New Roman" w:hAnsi="Times New Roman" w:cs="Times New Roman"/>
          <w:sz w:val="28"/>
          <w:szCs w:val="28"/>
        </w:rPr>
        <w:t>Учебно-исследовательская деятельность не ведется, в виду отсутствия экспериментальной базы в г. Кунгуре.</w:t>
      </w:r>
    </w:p>
    <w:p w:rsidR="00E360D4" w:rsidRDefault="00E360D4" w:rsidP="00AF5AEF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805">
        <w:rPr>
          <w:rFonts w:ascii="Times New Roman" w:hAnsi="Times New Roman" w:cs="Times New Roman"/>
          <w:sz w:val="28"/>
          <w:szCs w:val="28"/>
        </w:rPr>
        <w:t>Количество обучающихся, принявших участие в соревнованиях различного</w:t>
      </w:r>
      <w:r>
        <w:rPr>
          <w:rFonts w:ascii="Times New Roman" w:hAnsi="Times New Roman" w:cs="Times New Roman"/>
          <w:sz w:val="28"/>
          <w:szCs w:val="28"/>
        </w:rPr>
        <w:t xml:space="preserve"> уровня: </w:t>
      </w:r>
    </w:p>
    <w:tbl>
      <w:tblPr>
        <w:tblStyle w:val="ab"/>
        <w:tblW w:w="9570" w:type="dxa"/>
        <w:tblInd w:w="-34" w:type="dxa"/>
        <w:tblLook w:val="04A0"/>
      </w:tblPr>
      <w:tblGrid>
        <w:gridCol w:w="4785"/>
        <w:gridCol w:w="4785"/>
      </w:tblGrid>
      <w:tr w:rsidR="00E360D4" w:rsidRPr="007F582D" w:rsidTr="00194FE0">
        <w:tc>
          <w:tcPr>
            <w:tcW w:w="9570" w:type="dxa"/>
            <w:gridSpan w:val="2"/>
          </w:tcPr>
          <w:p w:rsidR="00E360D4" w:rsidRPr="00575DE7" w:rsidRDefault="00E360D4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уровень</w:t>
            </w:r>
          </w:p>
        </w:tc>
      </w:tr>
      <w:tr w:rsidR="00D82099" w:rsidRPr="007F582D" w:rsidTr="00194FE0">
        <w:tc>
          <w:tcPr>
            <w:tcW w:w="4785" w:type="dxa"/>
          </w:tcPr>
          <w:p w:rsidR="00D82099" w:rsidRPr="00575DE7" w:rsidRDefault="004B1805" w:rsidP="0006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 чел</w:t>
            </w:r>
          </w:p>
        </w:tc>
        <w:tc>
          <w:tcPr>
            <w:tcW w:w="4785" w:type="dxa"/>
          </w:tcPr>
          <w:p w:rsidR="00D82099" w:rsidRPr="00575DE7" w:rsidRDefault="00B73309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 чел</w:t>
            </w:r>
          </w:p>
        </w:tc>
      </w:tr>
      <w:tr w:rsidR="00D82099" w:rsidRPr="007F582D" w:rsidTr="00194FE0">
        <w:tc>
          <w:tcPr>
            <w:tcW w:w="9570" w:type="dxa"/>
            <w:gridSpan w:val="2"/>
          </w:tcPr>
          <w:p w:rsidR="00D82099" w:rsidRPr="00575DE7" w:rsidRDefault="00D82099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уровень</w:t>
            </w:r>
          </w:p>
        </w:tc>
      </w:tr>
      <w:tr w:rsidR="00D82099" w:rsidRPr="007F582D" w:rsidTr="00194FE0">
        <w:tc>
          <w:tcPr>
            <w:tcW w:w="4785" w:type="dxa"/>
          </w:tcPr>
          <w:p w:rsidR="00D82099" w:rsidRPr="00575DE7" w:rsidRDefault="004B1805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 чел.</w:t>
            </w:r>
          </w:p>
        </w:tc>
        <w:tc>
          <w:tcPr>
            <w:tcW w:w="4785" w:type="dxa"/>
          </w:tcPr>
          <w:p w:rsidR="00D82099" w:rsidRPr="00575DE7" w:rsidRDefault="00B73309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 человек</w:t>
            </w:r>
          </w:p>
        </w:tc>
      </w:tr>
      <w:tr w:rsidR="00D82099" w:rsidRPr="007F582D" w:rsidTr="00194FE0">
        <w:tc>
          <w:tcPr>
            <w:tcW w:w="9570" w:type="dxa"/>
            <w:gridSpan w:val="2"/>
          </w:tcPr>
          <w:p w:rsidR="00D82099" w:rsidRPr="00575DE7" w:rsidRDefault="00D82099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уровень</w:t>
            </w:r>
          </w:p>
        </w:tc>
      </w:tr>
      <w:tr w:rsidR="00D82099" w:rsidRPr="007F582D" w:rsidTr="00194FE0">
        <w:tc>
          <w:tcPr>
            <w:tcW w:w="4785" w:type="dxa"/>
          </w:tcPr>
          <w:p w:rsidR="00D82099" w:rsidRPr="00575DE7" w:rsidRDefault="004B1805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чел.</w:t>
            </w:r>
          </w:p>
        </w:tc>
        <w:tc>
          <w:tcPr>
            <w:tcW w:w="4785" w:type="dxa"/>
          </w:tcPr>
          <w:p w:rsidR="00D82099" w:rsidRPr="00575DE7" w:rsidRDefault="00B73309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человек</w:t>
            </w:r>
          </w:p>
        </w:tc>
      </w:tr>
      <w:tr w:rsidR="00D82099" w:rsidRPr="007F582D" w:rsidTr="00194FE0">
        <w:tc>
          <w:tcPr>
            <w:tcW w:w="9570" w:type="dxa"/>
            <w:gridSpan w:val="2"/>
          </w:tcPr>
          <w:p w:rsidR="00D82099" w:rsidRPr="00575DE7" w:rsidRDefault="00D82099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уровень</w:t>
            </w:r>
          </w:p>
        </w:tc>
      </w:tr>
      <w:tr w:rsidR="00D82099" w:rsidRPr="007F582D" w:rsidTr="00194FE0">
        <w:tc>
          <w:tcPr>
            <w:tcW w:w="4785" w:type="dxa"/>
          </w:tcPr>
          <w:p w:rsidR="00D82099" w:rsidRPr="00575DE7" w:rsidRDefault="004B1805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чел.</w:t>
            </w:r>
          </w:p>
        </w:tc>
        <w:tc>
          <w:tcPr>
            <w:tcW w:w="4785" w:type="dxa"/>
          </w:tcPr>
          <w:p w:rsidR="00D82099" w:rsidRPr="00575DE7" w:rsidRDefault="00B73309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человек</w:t>
            </w:r>
          </w:p>
        </w:tc>
      </w:tr>
      <w:tr w:rsidR="00D82099" w:rsidRPr="007F582D" w:rsidTr="00194FE0">
        <w:tc>
          <w:tcPr>
            <w:tcW w:w="9570" w:type="dxa"/>
            <w:gridSpan w:val="2"/>
          </w:tcPr>
          <w:p w:rsidR="00D82099" w:rsidRPr="00575DE7" w:rsidRDefault="00D82099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уровень</w:t>
            </w:r>
          </w:p>
        </w:tc>
      </w:tr>
      <w:tr w:rsidR="00D82099" w:rsidRPr="007F582D" w:rsidTr="00194FE0">
        <w:tc>
          <w:tcPr>
            <w:tcW w:w="4785" w:type="dxa"/>
          </w:tcPr>
          <w:p w:rsidR="00D82099" w:rsidRPr="00575DE7" w:rsidRDefault="004B1805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4785" w:type="dxa"/>
          </w:tcPr>
          <w:p w:rsidR="00D82099" w:rsidRPr="00575DE7" w:rsidRDefault="00B73309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</w:tr>
      <w:tr w:rsidR="00D82099" w:rsidRPr="007F582D" w:rsidTr="00194FE0">
        <w:tc>
          <w:tcPr>
            <w:tcW w:w="4785" w:type="dxa"/>
          </w:tcPr>
          <w:p w:rsidR="00D82099" w:rsidRPr="00575DE7" w:rsidRDefault="00F3466E" w:rsidP="0089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 чел. (157 %)</w:t>
            </w:r>
          </w:p>
        </w:tc>
        <w:tc>
          <w:tcPr>
            <w:tcW w:w="4785" w:type="dxa"/>
          </w:tcPr>
          <w:p w:rsidR="00D82099" w:rsidRPr="00575DE7" w:rsidRDefault="00B73309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4057 чел. (288 %)</w:t>
            </w:r>
          </w:p>
        </w:tc>
      </w:tr>
      <w:tr w:rsidR="00D82099" w:rsidRPr="007F582D" w:rsidTr="00891944">
        <w:tc>
          <w:tcPr>
            <w:tcW w:w="9570" w:type="dxa"/>
            <w:gridSpan w:val="2"/>
            <w:shd w:val="clear" w:color="auto" w:fill="FFFFFF" w:themeFill="background1"/>
          </w:tcPr>
          <w:p w:rsidR="00891944" w:rsidRDefault="00D82099" w:rsidP="0089194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участия обучающихся в соревнованиях по сравнению с прошлым годом </w:t>
            </w:r>
            <w:r w:rsidR="007E3873">
              <w:rPr>
                <w:sz w:val="28"/>
                <w:szCs w:val="28"/>
              </w:rPr>
              <w:t xml:space="preserve">увеличилось </w:t>
            </w:r>
            <w:r w:rsidR="00B73309">
              <w:rPr>
                <w:sz w:val="28"/>
                <w:szCs w:val="28"/>
              </w:rPr>
              <w:t>на муниципальном уровне на 1934 чел</w:t>
            </w:r>
            <w:r w:rsidR="00891944">
              <w:rPr>
                <w:sz w:val="28"/>
                <w:szCs w:val="28"/>
              </w:rPr>
              <w:t>,</w:t>
            </w:r>
            <w:r w:rsidR="00B73309">
              <w:rPr>
                <w:sz w:val="28"/>
                <w:szCs w:val="28"/>
              </w:rPr>
              <w:t xml:space="preserve"> </w:t>
            </w:r>
            <w:r w:rsidR="00891944">
              <w:rPr>
                <w:sz w:val="28"/>
                <w:szCs w:val="28"/>
              </w:rPr>
              <w:t xml:space="preserve">на региональном уровне на 247 человек, на межрегиональном на 48 человек, на федеральном уровне небольшой спад на 21 человек, на международном уровне стабилен, </w:t>
            </w:r>
          </w:p>
          <w:p w:rsidR="00D82099" w:rsidRDefault="00891944" w:rsidP="0089194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участия в соревнованиях различного уровня, за счет увеличения контингента  и этапов подготовки, новых видов спорта.</w:t>
            </w:r>
          </w:p>
        </w:tc>
      </w:tr>
    </w:tbl>
    <w:p w:rsidR="00AA3929" w:rsidRDefault="00AA3929" w:rsidP="00E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0D4" w:rsidRDefault="00E360D4" w:rsidP="00E360D4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</w:t>
      </w:r>
    </w:p>
    <w:p w:rsidR="00E360D4" w:rsidRPr="00E360D4" w:rsidRDefault="00E360D4" w:rsidP="00E360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0" w:type="dxa"/>
        <w:tblInd w:w="-34" w:type="dxa"/>
        <w:tblLook w:val="04A0"/>
      </w:tblPr>
      <w:tblGrid>
        <w:gridCol w:w="4785"/>
        <w:gridCol w:w="4785"/>
      </w:tblGrid>
      <w:tr w:rsidR="00E360D4" w:rsidRPr="007F582D" w:rsidTr="00194FE0">
        <w:tc>
          <w:tcPr>
            <w:tcW w:w="9570" w:type="dxa"/>
            <w:gridSpan w:val="2"/>
          </w:tcPr>
          <w:p w:rsidR="00E360D4" w:rsidRPr="00575DE7" w:rsidRDefault="00E360D4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уровень</w:t>
            </w:r>
          </w:p>
        </w:tc>
      </w:tr>
      <w:tr w:rsidR="00E360D4" w:rsidRPr="007F582D" w:rsidTr="00194FE0">
        <w:tc>
          <w:tcPr>
            <w:tcW w:w="4785" w:type="dxa"/>
          </w:tcPr>
          <w:p w:rsidR="00E360D4" w:rsidRPr="00575DE7" w:rsidRDefault="00F3466E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  <w:r w:rsidR="00C06CC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4785" w:type="dxa"/>
          </w:tcPr>
          <w:p w:rsidR="00E360D4" w:rsidRPr="00575DE7" w:rsidRDefault="00E62380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 чел.</w:t>
            </w:r>
          </w:p>
        </w:tc>
      </w:tr>
      <w:tr w:rsidR="00E360D4" w:rsidRPr="007F582D" w:rsidTr="00194FE0">
        <w:tc>
          <w:tcPr>
            <w:tcW w:w="9570" w:type="dxa"/>
            <w:gridSpan w:val="2"/>
          </w:tcPr>
          <w:p w:rsidR="00E360D4" w:rsidRPr="00575DE7" w:rsidRDefault="00E360D4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уровень</w:t>
            </w:r>
          </w:p>
        </w:tc>
      </w:tr>
      <w:tr w:rsidR="00E360D4" w:rsidRPr="007F582D" w:rsidTr="00194FE0">
        <w:tc>
          <w:tcPr>
            <w:tcW w:w="4785" w:type="dxa"/>
          </w:tcPr>
          <w:p w:rsidR="00E360D4" w:rsidRPr="00575DE7" w:rsidRDefault="00F3466E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="00C06CC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4785" w:type="dxa"/>
          </w:tcPr>
          <w:p w:rsidR="00E360D4" w:rsidRPr="00575DE7" w:rsidRDefault="00E62380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 чел.</w:t>
            </w:r>
          </w:p>
        </w:tc>
      </w:tr>
      <w:tr w:rsidR="00E360D4" w:rsidRPr="007F582D" w:rsidTr="00194FE0">
        <w:tc>
          <w:tcPr>
            <w:tcW w:w="9570" w:type="dxa"/>
            <w:gridSpan w:val="2"/>
          </w:tcPr>
          <w:p w:rsidR="00E360D4" w:rsidRPr="00575DE7" w:rsidRDefault="00E360D4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уровень</w:t>
            </w:r>
          </w:p>
        </w:tc>
      </w:tr>
      <w:tr w:rsidR="00E360D4" w:rsidRPr="007F582D" w:rsidTr="00194FE0">
        <w:tc>
          <w:tcPr>
            <w:tcW w:w="4785" w:type="dxa"/>
          </w:tcPr>
          <w:p w:rsidR="00E360D4" w:rsidRPr="00575DE7" w:rsidRDefault="00F3466E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6CC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4785" w:type="dxa"/>
          </w:tcPr>
          <w:p w:rsidR="00E360D4" w:rsidRPr="00575DE7" w:rsidRDefault="00E62380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чел.</w:t>
            </w:r>
          </w:p>
        </w:tc>
      </w:tr>
      <w:tr w:rsidR="00E360D4" w:rsidRPr="007F582D" w:rsidTr="00194FE0">
        <w:tc>
          <w:tcPr>
            <w:tcW w:w="9570" w:type="dxa"/>
            <w:gridSpan w:val="2"/>
          </w:tcPr>
          <w:p w:rsidR="00E360D4" w:rsidRPr="00575DE7" w:rsidRDefault="00E360D4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уровень</w:t>
            </w:r>
          </w:p>
        </w:tc>
      </w:tr>
      <w:tr w:rsidR="00E360D4" w:rsidRPr="007F582D" w:rsidTr="00194FE0">
        <w:tc>
          <w:tcPr>
            <w:tcW w:w="4785" w:type="dxa"/>
          </w:tcPr>
          <w:p w:rsidR="00E360D4" w:rsidRPr="00575DE7" w:rsidRDefault="00F3466E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C06CCA">
              <w:rPr>
                <w:sz w:val="28"/>
                <w:szCs w:val="28"/>
              </w:rPr>
              <w:t>чел.</w:t>
            </w:r>
          </w:p>
        </w:tc>
        <w:tc>
          <w:tcPr>
            <w:tcW w:w="4785" w:type="dxa"/>
          </w:tcPr>
          <w:p w:rsidR="00E360D4" w:rsidRPr="00575DE7" w:rsidRDefault="00E62380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чел</w:t>
            </w:r>
          </w:p>
        </w:tc>
      </w:tr>
      <w:tr w:rsidR="00E360D4" w:rsidRPr="007F582D" w:rsidTr="00194FE0">
        <w:tc>
          <w:tcPr>
            <w:tcW w:w="9570" w:type="dxa"/>
            <w:gridSpan w:val="2"/>
          </w:tcPr>
          <w:p w:rsidR="00E360D4" w:rsidRPr="00575DE7" w:rsidRDefault="00E360D4" w:rsidP="00DF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уровень</w:t>
            </w:r>
          </w:p>
        </w:tc>
      </w:tr>
      <w:tr w:rsidR="00E360D4" w:rsidRPr="007F582D" w:rsidTr="00194FE0">
        <w:tc>
          <w:tcPr>
            <w:tcW w:w="4785" w:type="dxa"/>
          </w:tcPr>
          <w:p w:rsidR="00E360D4" w:rsidRPr="00575DE7" w:rsidRDefault="00F3466E" w:rsidP="00DF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CC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4785" w:type="dxa"/>
          </w:tcPr>
          <w:p w:rsidR="00E360D4" w:rsidRPr="00575DE7" w:rsidRDefault="00E62380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</w:tr>
      <w:tr w:rsidR="00E360D4" w:rsidRPr="007F582D" w:rsidTr="00194FE0">
        <w:tc>
          <w:tcPr>
            <w:tcW w:w="4785" w:type="dxa"/>
          </w:tcPr>
          <w:p w:rsidR="00E360D4" w:rsidRPr="00575DE7" w:rsidRDefault="00F3466E" w:rsidP="0075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  <w:r w:rsidR="00C06CCA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4785" w:type="dxa"/>
          </w:tcPr>
          <w:p w:rsidR="00E360D4" w:rsidRPr="00575DE7" w:rsidRDefault="00E62380" w:rsidP="0089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 человек</w:t>
            </w:r>
          </w:p>
        </w:tc>
      </w:tr>
      <w:tr w:rsidR="00E62380" w:rsidRPr="007F582D" w:rsidTr="00B452C2">
        <w:tc>
          <w:tcPr>
            <w:tcW w:w="9570" w:type="dxa"/>
            <w:gridSpan w:val="2"/>
          </w:tcPr>
          <w:p w:rsidR="00E62380" w:rsidRDefault="00E62380" w:rsidP="00E62380">
            <w:pPr>
              <w:shd w:val="clear" w:color="auto" w:fill="FFFFFF" w:themeFill="background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человек принявших участие в соревнованиях, от общего числа обучающихся по сравнению с прошлым  годом увеличилось на 702 человека, за счет выездов на соревнования всех  уровней и качественной подготовки спортсменов по реализуемым программам в ДЮСШ.</w:t>
            </w:r>
          </w:p>
          <w:p w:rsidR="00E62380" w:rsidRDefault="00E62380" w:rsidP="00891944">
            <w:pPr>
              <w:jc w:val="right"/>
              <w:rPr>
                <w:sz w:val="28"/>
                <w:szCs w:val="28"/>
              </w:rPr>
            </w:pPr>
          </w:p>
        </w:tc>
      </w:tr>
    </w:tbl>
    <w:p w:rsidR="00F635F2" w:rsidRDefault="00F635F2" w:rsidP="001454D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</w:p>
    <w:p w:rsidR="007F582D" w:rsidRDefault="007F582D" w:rsidP="0092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51" w:rsidRPr="00E62380" w:rsidRDefault="00F3466E" w:rsidP="00E62380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2018-2019</w:t>
      </w:r>
      <w:r w:rsidR="00F635F2" w:rsidRPr="00F635F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259</w:t>
      </w:r>
      <w:r w:rsidR="001454D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635F2" w:rsidRPr="00F635F2">
        <w:rPr>
          <w:rFonts w:ascii="Times New Roman" w:hAnsi="Times New Roman" w:cs="Times New Roman"/>
          <w:sz w:val="28"/>
          <w:szCs w:val="28"/>
        </w:rPr>
        <w:t xml:space="preserve"> принимали 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DD" w:rsidRPr="00F3466E">
        <w:rPr>
          <w:rFonts w:ascii="Times New Roman" w:hAnsi="Times New Roman" w:cs="Times New Roman"/>
          <w:sz w:val="28"/>
          <w:szCs w:val="28"/>
        </w:rPr>
        <w:t>образовательном проекте</w:t>
      </w:r>
      <w:r w:rsidR="00F06A51" w:rsidRPr="00F3466E">
        <w:rPr>
          <w:rFonts w:ascii="Times New Roman" w:hAnsi="Times New Roman" w:cs="Times New Roman"/>
          <w:sz w:val="28"/>
          <w:szCs w:val="28"/>
        </w:rPr>
        <w:t xml:space="preserve"> </w:t>
      </w:r>
      <w:r w:rsidR="00F635F2" w:rsidRPr="00F3466E">
        <w:rPr>
          <w:rFonts w:ascii="Times New Roman" w:hAnsi="Times New Roman" w:cs="Times New Roman"/>
          <w:sz w:val="28"/>
          <w:szCs w:val="28"/>
        </w:rPr>
        <w:t xml:space="preserve"> </w:t>
      </w:r>
      <w:r w:rsidR="00F06A51" w:rsidRPr="00F3466E">
        <w:rPr>
          <w:rFonts w:ascii="Times New Roman" w:hAnsi="Times New Roman" w:cs="Times New Roman"/>
          <w:sz w:val="28"/>
          <w:szCs w:val="28"/>
        </w:rPr>
        <w:t>«Доступное дополнительное образование для детей»</w:t>
      </w:r>
      <w:r w:rsidR="00B378E3">
        <w:rPr>
          <w:rFonts w:ascii="Times New Roman" w:hAnsi="Times New Roman" w:cs="Times New Roman"/>
          <w:sz w:val="28"/>
          <w:szCs w:val="28"/>
        </w:rPr>
        <w:t>.</w:t>
      </w:r>
    </w:p>
    <w:p w:rsidR="00F06A51" w:rsidRDefault="00F06A51" w:rsidP="00F635F2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19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5F2" w:rsidRPr="00E62380" w:rsidRDefault="00F635F2" w:rsidP="00E62380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80">
        <w:rPr>
          <w:rFonts w:ascii="Times New Roman" w:hAnsi="Times New Roman" w:cs="Times New Roman"/>
          <w:sz w:val="28"/>
          <w:szCs w:val="28"/>
        </w:rPr>
        <w:t>Спортивно-массовые мероприятия</w:t>
      </w:r>
      <w:r w:rsidR="00C85B69" w:rsidRPr="00E62380">
        <w:rPr>
          <w:rFonts w:ascii="Times New Roman" w:hAnsi="Times New Roman" w:cs="Times New Roman"/>
          <w:sz w:val="28"/>
          <w:szCs w:val="28"/>
        </w:rPr>
        <w:t>,</w:t>
      </w:r>
      <w:r w:rsidRPr="00E62380">
        <w:rPr>
          <w:rFonts w:ascii="Times New Roman" w:hAnsi="Times New Roman" w:cs="Times New Roman"/>
          <w:sz w:val="28"/>
          <w:szCs w:val="28"/>
        </w:rPr>
        <w:t xml:space="preserve"> проведенные ДЮСШ «Лидер»</w:t>
      </w: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right" w:tblpY="1936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367"/>
        <w:gridCol w:w="1418"/>
        <w:gridCol w:w="1418"/>
      </w:tblGrid>
      <w:tr w:rsidR="00E62380" w:rsidTr="00B452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B452C2">
            <w:pPr>
              <w:pStyle w:val="af"/>
              <w:jc w:val="center"/>
            </w:pPr>
            <w:r>
              <w:t>1.11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B452C2">
            <w:pPr>
              <w:pStyle w:val="af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B452C2">
            <w:pPr>
              <w:pStyle w:val="af"/>
              <w:jc w:val="center"/>
            </w:pPr>
            <w:r>
              <w:t>30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B452C2">
            <w:pPr>
              <w:pStyle w:val="af"/>
              <w:jc w:val="center"/>
            </w:pPr>
            <w:r>
              <w:t>46 единиц</w:t>
            </w:r>
          </w:p>
        </w:tc>
      </w:tr>
      <w:tr w:rsidR="00E62380" w:rsidTr="00B452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1.11.1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</w:pPr>
            <w: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22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34 единицы</w:t>
            </w:r>
          </w:p>
        </w:tc>
      </w:tr>
      <w:tr w:rsidR="00E62380" w:rsidTr="00B452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1.11.2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</w:pPr>
            <w: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8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12 единиц</w:t>
            </w:r>
          </w:p>
        </w:tc>
      </w:tr>
      <w:tr w:rsidR="00E62380" w:rsidTr="00B452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1.11.3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</w:pPr>
            <w: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0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0 единиц</w:t>
            </w:r>
          </w:p>
        </w:tc>
      </w:tr>
      <w:tr w:rsidR="00E62380" w:rsidTr="00B452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1.11.4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</w:pPr>
            <w: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0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380" w:rsidRDefault="00E62380" w:rsidP="00E62380">
            <w:pPr>
              <w:pStyle w:val="af"/>
              <w:jc w:val="center"/>
            </w:pPr>
            <w:r>
              <w:t>0 единиц</w:t>
            </w:r>
          </w:p>
        </w:tc>
      </w:tr>
      <w:tr w:rsidR="00B452C2" w:rsidTr="00B452C2">
        <w:trPr>
          <w:trHeight w:val="40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2C2" w:rsidRPr="00B452C2" w:rsidRDefault="00B452C2" w:rsidP="00B452C2">
            <w:pPr>
              <w:pStyle w:val="af"/>
              <w:jc w:val="center"/>
            </w:pPr>
            <w:r>
              <w:t>1.11.5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2C2" w:rsidRPr="00B452C2" w:rsidRDefault="00B452C2" w:rsidP="00B452C2">
            <w:pPr>
              <w:pStyle w:val="af"/>
            </w:pPr>
            <w: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52C2" w:rsidRDefault="00B452C2" w:rsidP="00B452C2">
            <w:pPr>
              <w:pStyle w:val="af"/>
              <w:jc w:val="center"/>
            </w:pPr>
            <w:r>
              <w:t>0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52C2" w:rsidRDefault="00B452C2" w:rsidP="00B452C2">
            <w:pPr>
              <w:pStyle w:val="af"/>
              <w:jc w:val="center"/>
            </w:pPr>
            <w:r>
              <w:t>0 единиц</w:t>
            </w:r>
          </w:p>
        </w:tc>
      </w:tr>
    </w:tbl>
    <w:p w:rsidR="00E62380" w:rsidRPr="00B452C2" w:rsidRDefault="00C85B69" w:rsidP="00B452C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соответствует  плану мероприятий на учебный год и по сравнению с прошлым годом </w:t>
      </w:r>
      <w:r w:rsidR="00E62380">
        <w:rPr>
          <w:rFonts w:ascii="Times New Roman" w:hAnsi="Times New Roman" w:cs="Times New Roman"/>
          <w:sz w:val="28"/>
          <w:szCs w:val="28"/>
        </w:rPr>
        <w:t xml:space="preserve">увеличилось на 16 единиц, за счет присоединения </w:t>
      </w:r>
      <w:r w:rsidR="00B452C2" w:rsidRPr="00B452C2">
        <w:rPr>
          <w:rFonts w:ascii="Times New Roman" w:hAnsi="Times New Roman" w:cs="Times New Roman"/>
          <w:bCs/>
          <w:iCs/>
          <w:sz w:val="28"/>
          <w:szCs w:val="28"/>
        </w:rPr>
        <w:t>МАУДО «ДЮСШ по г</w:t>
      </w:r>
      <w:r w:rsidR="00B452C2">
        <w:rPr>
          <w:rFonts w:ascii="Times New Roman" w:hAnsi="Times New Roman" w:cs="Times New Roman"/>
          <w:bCs/>
          <w:iCs/>
          <w:sz w:val="28"/>
          <w:szCs w:val="28"/>
        </w:rPr>
        <w:t>орнолыжному спорту и сноуборду»</w:t>
      </w:r>
    </w:p>
    <w:p w:rsidR="00C85B69" w:rsidRPr="00B5681A" w:rsidRDefault="00B5681A" w:rsidP="00B5681A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</w:p>
    <w:tbl>
      <w:tblPr>
        <w:tblpPr w:leftFromText="180" w:rightFromText="180" w:vertAnchor="text" w:horzAnchor="margin" w:tblpX="-669" w:tblpY="31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6062"/>
        <w:gridCol w:w="1842"/>
        <w:gridCol w:w="1843"/>
      </w:tblGrid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Pr="00B5681A" w:rsidRDefault="00F3466E" w:rsidP="00F3466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2017-2018 уч.г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Pr="00B5681A" w:rsidRDefault="00F3466E" w:rsidP="00F3466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2018-2019 у.г.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21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20 человек</w:t>
            </w:r>
          </w:p>
        </w:tc>
      </w:tr>
      <w:tr w:rsidR="00F3466E" w:rsidTr="00B10FD3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13 человек/ 62 %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10 человек -50%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11 человек/ 52 %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10 человек -50%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 xml:space="preserve"> 5 человек/ 24 %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7 человек/ 35 %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2 человек/ 9,5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2 человека/ 10 %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13  человек/ 62%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15 человек -75 %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1.17.1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8 человек/ 38 %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8 человек-40%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1.17.2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5 человек/ 24 %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B378E3" w:rsidP="00F3466E">
            <w:pPr>
              <w:pStyle w:val="af"/>
              <w:jc w:val="center"/>
            </w:pPr>
            <w:r>
              <w:t>7 человек -35%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7  человек/ 33 %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1.18.1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3 человека/ 14 %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B378E3" w:rsidP="00F3466E">
            <w:pPr>
              <w:pStyle w:val="af"/>
              <w:jc w:val="center"/>
            </w:pPr>
            <w:r>
              <w:t>3 человека-15%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1.18.2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4 человека/ 19 %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B378E3" w:rsidP="00F3466E">
            <w:pPr>
              <w:pStyle w:val="af"/>
              <w:jc w:val="center"/>
            </w:pPr>
            <w:r>
              <w:t>7 человек -35%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4 человека/ 19 %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B378E3" w:rsidP="00F3466E">
            <w:pPr>
              <w:pStyle w:val="af"/>
              <w:jc w:val="center"/>
            </w:pPr>
            <w:r>
              <w:t>2 человека - 10 %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5 человек/ 24 %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B378E3" w:rsidP="00F3466E">
            <w:pPr>
              <w:pStyle w:val="af"/>
              <w:jc w:val="center"/>
            </w:pPr>
            <w:r>
              <w:t>6 человек -30%</w:t>
            </w:r>
          </w:p>
        </w:tc>
      </w:tr>
      <w:tr w:rsidR="00F3466E" w:rsidRPr="006A54B7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6E" w:rsidRPr="006A54B7" w:rsidRDefault="00F3466E" w:rsidP="00F3466E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человек</w:t>
            </w:r>
            <w:r w:rsidRPr="006A54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6A5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78E3" w:rsidRDefault="00B378E3" w:rsidP="00F3466E">
            <w:pPr>
              <w:rPr>
                <w:lang w:eastAsia="ru-RU"/>
              </w:rPr>
            </w:pPr>
          </w:p>
          <w:p w:rsidR="00F3466E" w:rsidRPr="00B378E3" w:rsidRDefault="00B378E3" w:rsidP="00B378E3">
            <w:pPr>
              <w:rPr>
                <w:lang w:eastAsia="ru-RU"/>
              </w:rPr>
            </w:pPr>
            <w:r>
              <w:rPr>
                <w:lang w:eastAsia="ru-RU"/>
              </w:rPr>
              <w:t>22 человека-76%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1.22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4 человека</w:t>
            </w:r>
          </w:p>
          <w:p w:rsidR="00F3466E" w:rsidRDefault="00F3466E" w:rsidP="00F3466E">
            <w:pPr>
              <w:pStyle w:val="af"/>
              <w:jc w:val="center"/>
            </w:pPr>
            <w:r>
              <w:t xml:space="preserve"> 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4 человека 7,5%</w:t>
            </w:r>
          </w:p>
        </w:tc>
      </w:tr>
      <w:tr w:rsidR="00F3466E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1.23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</w:p>
        </w:tc>
      </w:tr>
      <w:tr w:rsidR="00F3466E" w:rsidRPr="008F0D87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1.23.1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Pr="008F0D87" w:rsidRDefault="00F3466E" w:rsidP="00F3466E">
            <w:pPr>
              <w:pStyle w:val="af"/>
              <w:jc w:val="center"/>
            </w:pPr>
            <w:r>
              <w:t>19</w:t>
            </w:r>
            <w:r w:rsidRPr="008F0D87">
              <w:t xml:space="preserve"> 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Pr="008F0D87" w:rsidRDefault="00F3466E" w:rsidP="00F3466E">
            <w:pPr>
              <w:pStyle w:val="af"/>
              <w:jc w:val="center"/>
            </w:pPr>
            <w:r>
              <w:t>16 единиц</w:t>
            </w:r>
          </w:p>
        </w:tc>
      </w:tr>
      <w:tr w:rsidR="00F3466E" w:rsidRPr="008F0D87" w:rsidTr="00B10FD3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Default="00F3466E" w:rsidP="00F3466E">
            <w:pPr>
              <w:pStyle w:val="af"/>
              <w:jc w:val="center"/>
            </w:pPr>
            <w:r>
              <w:t>1.23.2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E" w:rsidRDefault="00F3466E" w:rsidP="00F3466E">
            <w:pPr>
              <w:pStyle w:val="af"/>
            </w:pPr>
            <w: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66E" w:rsidRPr="008F0D87" w:rsidRDefault="00F3466E" w:rsidP="00F3466E">
            <w:pPr>
              <w:pStyle w:val="af"/>
              <w:jc w:val="center"/>
            </w:pPr>
            <w:r>
              <w:t>9</w:t>
            </w:r>
            <w:r w:rsidRPr="008F0D87">
              <w:t xml:space="preserve">  единиц</w:t>
            </w:r>
            <w: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66E" w:rsidRPr="008F0D87" w:rsidRDefault="00F3466E" w:rsidP="00F3466E">
            <w:pPr>
              <w:pStyle w:val="af"/>
              <w:jc w:val="center"/>
            </w:pPr>
            <w:r>
              <w:t>8 единиц</w:t>
            </w:r>
          </w:p>
        </w:tc>
      </w:tr>
    </w:tbl>
    <w:p w:rsidR="00B378E3" w:rsidRDefault="00B378E3" w:rsidP="00B45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сказать, что 85 % педагогического состава имеют стаж работы  15-20 лет и более, 15 % молодые специалисты до 5 лет стажа, а это не достаточный процент обновления кадров. На сегодняшний день можно говорить о старении кадрового состава.</w:t>
      </w:r>
    </w:p>
    <w:p w:rsidR="00B378E3" w:rsidRDefault="00B378E3" w:rsidP="00B45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0519A">
        <w:rPr>
          <w:rFonts w:ascii="Times New Roman" w:hAnsi="Times New Roman"/>
          <w:sz w:val="28"/>
          <w:szCs w:val="28"/>
        </w:rPr>
        <w:t>ренеры-преподаватели при поддержке инструкторов-методистов</w:t>
      </w:r>
      <w:r>
        <w:rPr>
          <w:rFonts w:ascii="Times New Roman" w:hAnsi="Times New Roman"/>
          <w:sz w:val="28"/>
          <w:szCs w:val="28"/>
        </w:rPr>
        <w:t xml:space="preserve"> стали активно участвовать в конкурсах различного уровня, по средствам  направления материала на краевые и всероссийские конкурсы министерства спорта, печати в методичес</w:t>
      </w:r>
      <w:r w:rsidR="00B452C2">
        <w:rPr>
          <w:rFonts w:ascii="Times New Roman" w:hAnsi="Times New Roman"/>
          <w:sz w:val="28"/>
          <w:szCs w:val="28"/>
        </w:rPr>
        <w:t>ком сборнике, интернет ресурсов.</w:t>
      </w:r>
    </w:p>
    <w:p w:rsidR="00C85B69" w:rsidRDefault="00C85B69" w:rsidP="00B56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69" w:rsidRDefault="00B5681A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1A">
        <w:rPr>
          <w:rFonts w:ascii="Times New Roman" w:hAnsi="Times New Roman" w:cs="Times New Roman"/>
          <w:sz w:val="28"/>
          <w:szCs w:val="28"/>
        </w:rPr>
        <w:t>1.24. Наличие в организации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образования системы </w:t>
      </w:r>
      <w:r w:rsidRPr="00B5681A">
        <w:rPr>
          <w:rFonts w:ascii="Times New Roman" w:hAnsi="Times New Roman" w:cs="Times New Roman"/>
          <w:sz w:val="28"/>
          <w:szCs w:val="28"/>
        </w:rPr>
        <w:t>психолого-педагогической поддержки одаренных детей, иных групп детей, требующих повышенного педагогического внимания</w:t>
      </w:r>
      <w:r w:rsidR="00292AAD">
        <w:rPr>
          <w:rFonts w:ascii="Times New Roman" w:hAnsi="Times New Roman" w:cs="Times New Roman"/>
          <w:sz w:val="28"/>
          <w:szCs w:val="28"/>
        </w:rPr>
        <w:t xml:space="preserve"> – нет. 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педагогическая поддержка обучающихся осуществляется тренерами-преподавателями ДЮСШ Лидер.</w:t>
      </w:r>
      <w:r w:rsidR="009C711B">
        <w:rPr>
          <w:rFonts w:ascii="Times New Roman" w:hAnsi="Times New Roman" w:cs="Times New Roman"/>
          <w:sz w:val="28"/>
          <w:szCs w:val="28"/>
        </w:rPr>
        <w:t xml:space="preserve"> Ставки психолога в штатном расписании не предусмотрено. В случае необходимости проводится совместная работа со специалистами МАОУ ЦДК г. Кунгура.</w:t>
      </w: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1B" w:rsidRPr="009C711B" w:rsidRDefault="009C711B" w:rsidP="00B10FD3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11B">
        <w:rPr>
          <w:rFonts w:ascii="Times New Roman" w:hAnsi="Times New Roman" w:cs="Times New Roman"/>
          <w:sz w:val="28"/>
          <w:szCs w:val="28"/>
        </w:rPr>
        <w:t>Инфраструктура</w:t>
      </w:r>
      <w:r w:rsidR="00EF34B9">
        <w:rPr>
          <w:rFonts w:ascii="Times New Roman" w:hAnsi="Times New Roman" w:cs="Times New Roman"/>
          <w:sz w:val="28"/>
          <w:szCs w:val="28"/>
        </w:rPr>
        <w:t xml:space="preserve"> (показатели по сравнению с 2017-2018</w:t>
      </w:r>
      <w:r w:rsidRPr="009C711B">
        <w:rPr>
          <w:rFonts w:ascii="Times New Roman" w:hAnsi="Times New Roman" w:cs="Times New Roman"/>
          <w:sz w:val="28"/>
          <w:szCs w:val="28"/>
        </w:rPr>
        <w:t xml:space="preserve"> учебным годом не поменялись).</w:t>
      </w: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1B" w:rsidRDefault="009C711B" w:rsidP="009C71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11B" w:rsidRDefault="009C711B" w:rsidP="009C71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11B" w:rsidRDefault="009C711B" w:rsidP="009C71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«Лидер»                                                     В.Г. Сарапулов</w:t>
      </w: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УСР</w:t>
      </w:r>
    </w:p>
    <w:p w:rsid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Белышева  </w:t>
      </w:r>
    </w:p>
    <w:p w:rsidR="009C711B" w:rsidRPr="009C711B" w:rsidRDefault="009C711B" w:rsidP="00B1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834 271 36567</w:t>
      </w:r>
    </w:p>
    <w:p w:rsidR="00C85B69" w:rsidRDefault="00C85B69" w:rsidP="00B1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B69" w:rsidRDefault="00C85B69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C85B69" w:rsidSect="004B5827">
          <w:pgSz w:w="11906" w:h="16838"/>
          <w:pgMar w:top="709" w:right="1559" w:bottom="1134" w:left="1134" w:header="709" w:footer="709" w:gutter="0"/>
          <w:cols w:space="708"/>
          <w:docGrid w:linePitch="360"/>
        </w:sectPr>
      </w:pPr>
    </w:p>
    <w:p w:rsidR="00F635F2" w:rsidRPr="00F635F2" w:rsidRDefault="00F635F2" w:rsidP="00F635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71F1" w:rsidRPr="00EF71F1" w:rsidRDefault="00EF71F1" w:rsidP="00EF7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EF71F1" w:rsidRPr="00EF71F1" w:rsidSect="004B5827">
      <w:pgSz w:w="11906" w:h="16838"/>
      <w:pgMar w:top="709" w:right="15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08" w:rsidRDefault="002B2708" w:rsidP="00AA04B3">
      <w:pPr>
        <w:spacing w:after="0" w:line="240" w:lineRule="auto"/>
      </w:pPr>
      <w:r>
        <w:separator/>
      </w:r>
    </w:p>
  </w:endnote>
  <w:endnote w:type="continuationSeparator" w:id="1">
    <w:p w:rsidR="002B2708" w:rsidRDefault="002B2708" w:rsidP="00AA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110304"/>
      <w:docPartObj>
        <w:docPartGallery w:val="Page Numbers (Bottom of Page)"/>
        <w:docPartUnique/>
      </w:docPartObj>
    </w:sdtPr>
    <w:sdtContent>
      <w:p w:rsidR="00BA70C2" w:rsidRDefault="00D12BFC">
        <w:pPr>
          <w:pStyle w:val="af2"/>
          <w:jc w:val="center"/>
        </w:pPr>
        <w:fldSimple w:instr="PAGE   \* MERGEFORMAT">
          <w:r w:rsidR="00C476FC">
            <w:rPr>
              <w:noProof/>
            </w:rPr>
            <w:t>2</w:t>
          </w:r>
        </w:fldSimple>
      </w:p>
    </w:sdtContent>
  </w:sdt>
  <w:p w:rsidR="00BA70C2" w:rsidRDefault="00BA70C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08" w:rsidRDefault="002B2708" w:rsidP="00AA04B3">
      <w:pPr>
        <w:spacing w:after="0" w:line="240" w:lineRule="auto"/>
      </w:pPr>
      <w:r>
        <w:separator/>
      </w:r>
    </w:p>
  </w:footnote>
  <w:footnote w:type="continuationSeparator" w:id="1">
    <w:p w:rsidR="002B2708" w:rsidRDefault="002B2708" w:rsidP="00AA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92"/>
    <w:multiLevelType w:val="multilevel"/>
    <w:tmpl w:val="4EFEBF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A92BDA"/>
    <w:multiLevelType w:val="hybridMultilevel"/>
    <w:tmpl w:val="EAAA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08AB"/>
    <w:multiLevelType w:val="hybridMultilevel"/>
    <w:tmpl w:val="07A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6679"/>
    <w:multiLevelType w:val="multilevel"/>
    <w:tmpl w:val="BD7270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11A5"/>
    <w:multiLevelType w:val="hybridMultilevel"/>
    <w:tmpl w:val="29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8710C"/>
    <w:multiLevelType w:val="hybridMultilevel"/>
    <w:tmpl w:val="77D0DBAE"/>
    <w:lvl w:ilvl="0" w:tplc="DB62E2A6">
      <w:start w:val="1"/>
      <w:numFmt w:val="bullet"/>
      <w:lvlText w:val=""/>
      <w:lvlJc w:val="left"/>
      <w:pPr>
        <w:tabs>
          <w:tab w:val="num" w:pos="1247"/>
        </w:tabs>
        <w:ind w:left="567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E472C3"/>
    <w:multiLevelType w:val="hybridMultilevel"/>
    <w:tmpl w:val="63621940"/>
    <w:lvl w:ilvl="0" w:tplc="DB62E2A6">
      <w:start w:val="1"/>
      <w:numFmt w:val="bullet"/>
      <w:lvlText w:val=""/>
      <w:lvlJc w:val="left"/>
      <w:pPr>
        <w:tabs>
          <w:tab w:val="num" w:pos="1247"/>
        </w:tabs>
        <w:ind w:left="567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6FC0244"/>
    <w:multiLevelType w:val="hybridMultilevel"/>
    <w:tmpl w:val="4DF054E6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0CE49B4"/>
    <w:multiLevelType w:val="hybridMultilevel"/>
    <w:tmpl w:val="71AE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B7BF4"/>
    <w:multiLevelType w:val="multilevel"/>
    <w:tmpl w:val="198C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41AFE"/>
    <w:multiLevelType w:val="hybridMultilevel"/>
    <w:tmpl w:val="4F525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8591FF1"/>
    <w:multiLevelType w:val="hybridMultilevel"/>
    <w:tmpl w:val="25D48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20239"/>
    <w:multiLevelType w:val="hybridMultilevel"/>
    <w:tmpl w:val="32484EF2"/>
    <w:lvl w:ilvl="0" w:tplc="DB62E2A6">
      <w:start w:val="1"/>
      <w:numFmt w:val="bullet"/>
      <w:lvlText w:val=""/>
      <w:lvlJc w:val="left"/>
      <w:pPr>
        <w:tabs>
          <w:tab w:val="num" w:pos="1247"/>
        </w:tabs>
        <w:ind w:left="567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0F35A5F"/>
    <w:multiLevelType w:val="hybridMultilevel"/>
    <w:tmpl w:val="C20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5AA1"/>
    <w:multiLevelType w:val="multilevel"/>
    <w:tmpl w:val="959AC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6">
    <w:nsid w:val="43AA136A"/>
    <w:multiLevelType w:val="hybridMultilevel"/>
    <w:tmpl w:val="10DC1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FF623E"/>
    <w:multiLevelType w:val="hybridMultilevel"/>
    <w:tmpl w:val="79E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93465"/>
    <w:multiLevelType w:val="hybridMultilevel"/>
    <w:tmpl w:val="7C3C7E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A43F37"/>
    <w:multiLevelType w:val="hybridMultilevel"/>
    <w:tmpl w:val="2848C3AE"/>
    <w:lvl w:ilvl="0" w:tplc="2D380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8F5B0E"/>
    <w:multiLevelType w:val="hybridMultilevel"/>
    <w:tmpl w:val="BE9E38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AC7700B"/>
    <w:multiLevelType w:val="multilevel"/>
    <w:tmpl w:val="23668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4E8D2A66"/>
    <w:multiLevelType w:val="hybridMultilevel"/>
    <w:tmpl w:val="11F690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0E53629"/>
    <w:multiLevelType w:val="multilevel"/>
    <w:tmpl w:val="AA08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4">
    <w:nsid w:val="532E589A"/>
    <w:multiLevelType w:val="hybridMultilevel"/>
    <w:tmpl w:val="2210005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4AA4D35"/>
    <w:multiLevelType w:val="hybridMultilevel"/>
    <w:tmpl w:val="7E94532A"/>
    <w:lvl w:ilvl="0" w:tplc="50BCC5EE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6">
    <w:nsid w:val="562B08ED"/>
    <w:multiLevelType w:val="multilevel"/>
    <w:tmpl w:val="3928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0B51CE"/>
    <w:multiLevelType w:val="hybridMultilevel"/>
    <w:tmpl w:val="144C04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006D06"/>
    <w:multiLevelType w:val="multilevel"/>
    <w:tmpl w:val="8C0E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4C2F72"/>
    <w:multiLevelType w:val="hybridMultilevel"/>
    <w:tmpl w:val="E3E2F330"/>
    <w:lvl w:ilvl="0" w:tplc="A24827B6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C2D586B"/>
    <w:multiLevelType w:val="hybridMultilevel"/>
    <w:tmpl w:val="B24EE36E"/>
    <w:lvl w:ilvl="0" w:tplc="6E0E7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C04CE"/>
    <w:multiLevelType w:val="hybridMultilevel"/>
    <w:tmpl w:val="7C9E4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0C476C"/>
    <w:multiLevelType w:val="hybridMultilevel"/>
    <w:tmpl w:val="0B2862D8"/>
    <w:lvl w:ilvl="0" w:tplc="ADE0F3B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10D77"/>
    <w:multiLevelType w:val="multilevel"/>
    <w:tmpl w:val="A6DC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44338E"/>
    <w:multiLevelType w:val="hybridMultilevel"/>
    <w:tmpl w:val="9D58C1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02A46"/>
    <w:multiLevelType w:val="multilevel"/>
    <w:tmpl w:val="23668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E637CF8"/>
    <w:multiLevelType w:val="hybridMultilevel"/>
    <w:tmpl w:val="01D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D69CD"/>
    <w:multiLevelType w:val="multilevel"/>
    <w:tmpl w:val="6E1A5C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7F664C24"/>
    <w:multiLevelType w:val="hybridMultilevel"/>
    <w:tmpl w:val="86088802"/>
    <w:lvl w:ilvl="0" w:tplc="3A6A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E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6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0B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E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2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0B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CA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23"/>
  </w:num>
  <w:num w:numId="5">
    <w:abstractNumId w:val="24"/>
  </w:num>
  <w:num w:numId="6">
    <w:abstractNumId w:val="8"/>
  </w:num>
  <w:num w:numId="7">
    <w:abstractNumId w:val="37"/>
  </w:num>
  <w:num w:numId="8">
    <w:abstractNumId w:val="11"/>
  </w:num>
  <w:num w:numId="9">
    <w:abstractNumId w:val="38"/>
  </w:num>
  <w:num w:numId="10">
    <w:abstractNumId w:val="13"/>
  </w:num>
  <w:num w:numId="11">
    <w:abstractNumId w:val="7"/>
  </w:num>
  <w:num w:numId="12">
    <w:abstractNumId w:val="6"/>
  </w:num>
  <w:num w:numId="13">
    <w:abstractNumId w:val="20"/>
  </w:num>
  <w:num w:numId="14">
    <w:abstractNumId w:val="4"/>
  </w:num>
  <w:num w:numId="15">
    <w:abstractNumId w:val="10"/>
  </w:num>
  <w:num w:numId="16">
    <w:abstractNumId w:val="33"/>
  </w:num>
  <w:num w:numId="17">
    <w:abstractNumId w:val="18"/>
  </w:num>
  <w:num w:numId="18">
    <w:abstractNumId w:val="12"/>
  </w:num>
  <w:num w:numId="19">
    <w:abstractNumId w:val="19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9"/>
  </w:num>
  <w:num w:numId="27">
    <w:abstractNumId w:val="36"/>
  </w:num>
  <w:num w:numId="28">
    <w:abstractNumId w:val="2"/>
  </w:num>
  <w:num w:numId="29">
    <w:abstractNumId w:val="35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4"/>
  </w:num>
  <w:num w:numId="33">
    <w:abstractNumId w:val="26"/>
  </w:num>
  <w:num w:numId="34">
    <w:abstractNumId w:val="22"/>
  </w:num>
  <w:num w:numId="35">
    <w:abstractNumId w:val="25"/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7"/>
  </w:num>
  <w:num w:numId="39">
    <w:abstractNumId w:val="17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4"/>
  </w:num>
  <w:num w:numId="4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417"/>
    <w:rsid w:val="00002DB2"/>
    <w:rsid w:val="00005879"/>
    <w:rsid w:val="000107DF"/>
    <w:rsid w:val="00011DEA"/>
    <w:rsid w:val="000122DB"/>
    <w:rsid w:val="0001269D"/>
    <w:rsid w:val="00012A24"/>
    <w:rsid w:val="00015804"/>
    <w:rsid w:val="000214D9"/>
    <w:rsid w:val="000228EA"/>
    <w:rsid w:val="000242F7"/>
    <w:rsid w:val="00025F93"/>
    <w:rsid w:val="00026896"/>
    <w:rsid w:val="00027CCE"/>
    <w:rsid w:val="000300C2"/>
    <w:rsid w:val="00030212"/>
    <w:rsid w:val="00030E95"/>
    <w:rsid w:val="00032251"/>
    <w:rsid w:val="000341AA"/>
    <w:rsid w:val="00034B1F"/>
    <w:rsid w:val="00040B9A"/>
    <w:rsid w:val="00040D5F"/>
    <w:rsid w:val="00043683"/>
    <w:rsid w:val="0004448A"/>
    <w:rsid w:val="00045463"/>
    <w:rsid w:val="00050999"/>
    <w:rsid w:val="00050C11"/>
    <w:rsid w:val="00052C0D"/>
    <w:rsid w:val="00052E10"/>
    <w:rsid w:val="000627C8"/>
    <w:rsid w:val="00064F0B"/>
    <w:rsid w:val="00065048"/>
    <w:rsid w:val="00070F52"/>
    <w:rsid w:val="00070FD3"/>
    <w:rsid w:val="0007261C"/>
    <w:rsid w:val="00072741"/>
    <w:rsid w:val="00073B25"/>
    <w:rsid w:val="000779BD"/>
    <w:rsid w:val="00077F71"/>
    <w:rsid w:val="000869F5"/>
    <w:rsid w:val="00086AD8"/>
    <w:rsid w:val="00087408"/>
    <w:rsid w:val="00087B2D"/>
    <w:rsid w:val="000941FA"/>
    <w:rsid w:val="000945C5"/>
    <w:rsid w:val="00096F03"/>
    <w:rsid w:val="000A3175"/>
    <w:rsid w:val="000A439B"/>
    <w:rsid w:val="000A6DC7"/>
    <w:rsid w:val="000B21FC"/>
    <w:rsid w:val="000B34AD"/>
    <w:rsid w:val="000B473C"/>
    <w:rsid w:val="000B56E0"/>
    <w:rsid w:val="000B5AF3"/>
    <w:rsid w:val="000C0786"/>
    <w:rsid w:val="000C1676"/>
    <w:rsid w:val="000C5AA6"/>
    <w:rsid w:val="000C6459"/>
    <w:rsid w:val="000D0E5C"/>
    <w:rsid w:val="000D1BEF"/>
    <w:rsid w:val="000E0371"/>
    <w:rsid w:val="000E348C"/>
    <w:rsid w:val="000E4BCB"/>
    <w:rsid w:val="000E5DDD"/>
    <w:rsid w:val="000E7F4D"/>
    <w:rsid w:val="000F1A3E"/>
    <w:rsid w:val="000F23FA"/>
    <w:rsid w:val="000F2403"/>
    <w:rsid w:val="000F5CE3"/>
    <w:rsid w:val="00107830"/>
    <w:rsid w:val="00107AFA"/>
    <w:rsid w:val="00107F4E"/>
    <w:rsid w:val="00110C07"/>
    <w:rsid w:val="001123D6"/>
    <w:rsid w:val="00116672"/>
    <w:rsid w:val="00122B4A"/>
    <w:rsid w:val="001233BE"/>
    <w:rsid w:val="00123946"/>
    <w:rsid w:val="00123CCD"/>
    <w:rsid w:val="00124BAF"/>
    <w:rsid w:val="00125164"/>
    <w:rsid w:val="00130B81"/>
    <w:rsid w:val="00133AE0"/>
    <w:rsid w:val="0013489C"/>
    <w:rsid w:val="00135640"/>
    <w:rsid w:val="001363F6"/>
    <w:rsid w:val="00137743"/>
    <w:rsid w:val="00140515"/>
    <w:rsid w:val="00143928"/>
    <w:rsid w:val="001441A1"/>
    <w:rsid w:val="00144201"/>
    <w:rsid w:val="0014462D"/>
    <w:rsid w:val="001454DD"/>
    <w:rsid w:val="00151548"/>
    <w:rsid w:val="001559E4"/>
    <w:rsid w:val="00156179"/>
    <w:rsid w:val="00164E54"/>
    <w:rsid w:val="00165162"/>
    <w:rsid w:val="00165635"/>
    <w:rsid w:val="00165E2A"/>
    <w:rsid w:val="00165FDA"/>
    <w:rsid w:val="001670D9"/>
    <w:rsid w:val="00167EAB"/>
    <w:rsid w:val="00170C71"/>
    <w:rsid w:val="001742AE"/>
    <w:rsid w:val="00175825"/>
    <w:rsid w:val="00175E38"/>
    <w:rsid w:val="001805CD"/>
    <w:rsid w:val="0018600E"/>
    <w:rsid w:val="0019032F"/>
    <w:rsid w:val="001929D7"/>
    <w:rsid w:val="00193543"/>
    <w:rsid w:val="00194BED"/>
    <w:rsid w:val="00194FE0"/>
    <w:rsid w:val="00195B01"/>
    <w:rsid w:val="001A16E4"/>
    <w:rsid w:val="001A1836"/>
    <w:rsid w:val="001A207F"/>
    <w:rsid w:val="001A2A7D"/>
    <w:rsid w:val="001A45AE"/>
    <w:rsid w:val="001A7123"/>
    <w:rsid w:val="001B5A44"/>
    <w:rsid w:val="001B614F"/>
    <w:rsid w:val="001C2093"/>
    <w:rsid w:val="001C2823"/>
    <w:rsid w:val="001C4E4B"/>
    <w:rsid w:val="001C5681"/>
    <w:rsid w:val="001C6AE5"/>
    <w:rsid w:val="001E6AB1"/>
    <w:rsid w:val="001E7D45"/>
    <w:rsid w:val="001F2C19"/>
    <w:rsid w:val="001F6B5A"/>
    <w:rsid w:val="00200444"/>
    <w:rsid w:val="00201DA8"/>
    <w:rsid w:val="00201E42"/>
    <w:rsid w:val="00201F06"/>
    <w:rsid w:val="00202A3D"/>
    <w:rsid w:val="002051C2"/>
    <w:rsid w:val="002071A4"/>
    <w:rsid w:val="00211218"/>
    <w:rsid w:val="002150F1"/>
    <w:rsid w:val="00215210"/>
    <w:rsid w:val="0021794E"/>
    <w:rsid w:val="00217D70"/>
    <w:rsid w:val="002208A0"/>
    <w:rsid w:val="00223B69"/>
    <w:rsid w:val="002269EC"/>
    <w:rsid w:val="002322FA"/>
    <w:rsid w:val="0023310D"/>
    <w:rsid w:val="00234216"/>
    <w:rsid w:val="0023697B"/>
    <w:rsid w:val="0024170B"/>
    <w:rsid w:val="00246DCE"/>
    <w:rsid w:val="0024772C"/>
    <w:rsid w:val="00250E20"/>
    <w:rsid w:val="00251AB6"/>
    <w:rsid w:val="0025288E"/>
    <w:rsid w:val="00253611"/>
    <w:rsid w:val="002550E0"/>
    <w:rsid w:val="0026070A"/>
    <w:rsid w:val="00262508"/>
    <w:rsid w:val="00267381"/>
    <w:rsid w:val="00267990"/>
    <w:rsid w:val="00270E50"/>
    <w:rsid w:val="00273F3A"/>
    <w:rsid w:val="002779C0"/>
    <w:rsid w:val="00286732"/>
    <w:rsid w:val="00286F82"/>
    <w:rsid w:val="002871F6"/>
    <w:rsid w:val="002928BC"/>
    <w:rsid w:val="00292AAD"/>
    <w:rsid w:val="00296CDB"/>
    <w:rsid w:val="002974E0"/>
    <w:rsid w:val="002A656B"/>
    <w:rsid w:val="002B2708"/>
    <w:rsid w:val="002B41FC"/>
    <w:rsid w:val="002B7C6F"/>
    <w:rsid w:val="002C2111"/>
    <w:rsid w:val="002C2463"/>
    <w:rsid w:val="002C426D"/>
    <w:rsid w:val="002C640B"/>
    <w:rsid w:val="002D1A6B"/>
    <w:rsid w:val="002D2BAD"/>
    <w:rsid w:val="002D300B"/>
    <w:rsid w:val="002D330C"/>
    <w:rsid w:val="002D3FA8"/>
    <w:rsid w:val="002D421F"/>
    <w:rsid w:val="002D68D2"/>
    <w:rsid w:val="002D6A10"/>
    <w:rsid w:val="002D70F5"/>
    <w:rsid w:val="002E02BA"/>
    <w:rsid w:val="002E0609"/>
    <w:rsid w:val="002E0B72"/>
    <w:rsid w:val="002E2C86"/>
    <w:rsid w:val="002E3E98"/>
    <w:rsid w:val="002E57A1"/>
    <w:rsid w:val="002F0D20"/>
    <w:rsid w:val="002F3658"/>
    <w:rsid w:val="002F4B14"/>
    <w:rsid w:val="002F72C5"/>
    <w:rsid w:val="002F7464"/>
    <w:rsid w:val="002F7973"/>
    <w:rsid w:val="003031EB"/>
    <w:rsid w:val="003050DF"/>
    <w:rsid w:val="00305286"/>
    <w:rsid w:val="00305761"/>
    <w:rsid w:val="00306EA7"/>
    <w:rsid w:val="00310317"/>
    <w:rsid w:val="00312048"/>
    <w:rsid w:val="00317C65"/>
    <w:rsid w:val="00317F9A"/>
    <w:rsid w:val="00321A68"/>
    <w:rsid w:val="003246C4"/>
    <w:rsid w:val="0032615D"/>
    <w:rsid w:val="00331CA8"/>
    <w:rsid w:val="00332E9B"/>
    <w:rsid w:val="00336753"/>
    <w:rsid w:val="003401A5"/>
    <w:rsid w:val="0034262B"/>
    <w:rsid w:val="00347018"/>
    <w:rsid w:val="00347C80"/>
    <w:rsid w:val="003536B8"/>
    <w:rsid w:val="00361E5B"/>
    <w:rsid w:val="0036656C"/>
    <w:rsid w:val="003668C7"/>
    <w:rsid w:val="00373B76"/>
    <w:rsid w:val="00373C4E"/>
    <w:rsid w:val="00373EF9"/>
    <w:rsid w:val="00374F16"/>
    <w:rsid w:val="00380BB8"/>
    <w:rsid w:val="00384024"/>
    <w:rsid w:val="003911CF"/>
    <w:rsid w:val="00392499"/>
    <w:rsid w:val="003932BF"/>
    <w:rsid w:val="00393630"/>
    <w:rsid w:val="0039367F"/>
    <w:rsid w:val="003A0B05"/>
    <w:rsid w:val="003A3BCC"/>
    <w:rsid w:val="003A3F70"/>
    <w:rsid w:val="003A5648"/>
    <w:rsid w:val="003A5799"/>
    <w:rsid w:val="003A66A6"/>
    <w:rsid w:val="003A6BF5"/>
    <w:rsid w:val="003A7899"/>
    <w:rsid w:val="003B2B80"/>
    <w:rsid w:val="003B371C"/>
    <w:rsid w:val="003B6D7F"/>
    <w:rsid w:val="003C02B6"/>
    <w:rsid w:val="003C0F2C"/>
    <w:rsid w:val="003C1125"/>
    <w:rsid w:val="003C1714"/>
    <w:rsid w:val="003D06CB"/>
    <w:rsid w:val="003D2D49"/>
    <w:rsid w:val="003D36D7"/>
    <w:rsid w:val="003D5303"/>
    <w:rsid w:val="003D5432"/>
    <w:rsid w:val="003D55B1"/>
    <w:rsid w:val="003E227E"/>
    <w:rsid w:val="003E4268"/>
    <w:rsid w:val="003E4952"/>
    <w:rsid w:val="003E6F84"/>
    <w:rsid w:val="003F0FF5"/>
    <w:rsid w:val="003F5A7E"/>
    <w:rsid w:val="004020F5"/>
    <w:rsid w:val="00404F39"/>
    <w:rsid w:val="00405824"/>
    <w:rsid w:val="004128B4"/>
    <w:rsid w:val="00412B2F"/>
    <w:rsid w:val="0042136C"/>
    <w:rsid w:val="00424E03"/>
    <w:rsid w:val="00432677"/>
    <w:rsid w:val="004352F9"/>
    <w:rsid w:val="004360E4"/>
    <w:rsid w:val="004443DB"/>
    <w:rsid w:val="00444BF2"/>
    <w:rsid w:val="004547EE"/>
    <w:rsid w:val="00454DD4"/>
    <w:rsid w:val="00456682"/>
    <w:rsid w:val="00457398"/>
    <w:rsid w:val="00457DA1"/>
    <w:rsid w:val="00467288"/>
    <w:rsid w:val="004677CC"/>
    <w:rsid w:val="00470210"/>
    <w:rsid w:val="00473174"/>
    <w:rsid w:val="00473AB6"/>
    <w:rsid w:val="00476041"/>
    <w:rsid w:val="00485C6A"/>
    <w:rsid w:val="00492551"/>
    <w:rsid w:val="00494D78"/>
    <w:rsid w:val="00494E5E"/>
    <w:rsid w:val="004950EF"/>
    <w:rsid w:val="00495405"/>
    <w:rsid w:val="00496AFD"/>
    <w:rsid w:val="004A394E"/>
    <w:rsid w:val="004A5FB9"/>
    <w:rsid w:val="004B1805"/>
    <w:rsid w:val="004B3276"/>
    <w:rsid w:val="004B384C"/>
    <w:rsid w:val="004B3B42"/>
    <w:rsid w:val="004B4547"/>
    <w:rsid w:val="004B5827"/>
    <w:rsid w:val="004B6052"/>
    <w:rsid w:val="004B6416"/>
    <w:rsid w:val="004C57E7"/>
    <w:rsid w:val="004C622D"/>
    <w:rsid w:val="004D0662"/>
    <w:rsid w:val="004D11A4"/>
    <w:rsid w:val="004D133B"/>
    <w:rsid w:val="004D29C7"/>
    <w:rsid w:val="004D448F"/>
    <w:rsid w:val="004D4EAF"/>
    <w:rsid w:val="004D649C"/>
    <w:rsid w:val="004D7A1F"/>
    <w:rsid w:val="004E20F7"/>
    <w:rsid w:val="004E226D"/>
    <w:rsid w:val="004E33F1"/>
    <w:rsid w:val="004E53F1"/>
    <w:rsid w:val="004E5417"/>
    <w:rsid w:val="004E649F"/>
    <w:rsid w:val="004E743D"/>
    <w:rsid w:val="004F0D17"/>
    <w:rsid w:val="004F3C5F"/>
    <w:rsid w:val="0050030A"/>
    <w:rsid w:val="005023FE"/>
    <w:rsid w:val="0050519A"/>
    <w:rsid w:val="005078B3"/>
    <w:rsid w:val="00511D1B"/>
    <w:rsid w:val="005140EF"/>
    <w:rsid w:val="00521AE4"/>
    <w:rsid w:val="00531072"/>
    <w:rsid w:val="00531296"/>
    <w:rsid w:val="00532263"/>
    <w:rsid w:val="00537D1C"/>
    <w:rsid w:val="00540761"/>
    <w:rsid w:val="00540CD5"/>
    <w:rsid w:val="00544C9A"/>
    <w:rsid w:val="00544DD8"/>
    <w:rsid w:val="00545A5C"/>
    <w:rsid w:val="00556D1B"/>
    <w:rsid w:val="005570EC"/>
    <w:rsid w:val="00557EF2"/>
    <w:rsid w:val="00560BD5"/>
    <w:rsid w:val="00562480"/>
    <w:rsid w:val="005638D1"/>
    <w:rsid w:val="00563EBC"/>
    <w:rsid w:val="00564D97"/>
    <w:rsid w:val="00571EFC"/>
    <w:rsid w:val="00573BEF"/>
    <w:rsid w:val="00574504"/>
    <w:rsid w:val="00574EC4"/>
    <w:rsid w:val="00575DE7"/>
    <w:rsid w:val="0058207F"/>
    <w:rsid w:val="005828CC"/>
    <w:rsid w:val="005902DB"/>
    <w:rsid w:val="00590D2D"/>
    <w:rsid w:val="00591177"/>
    <w:rsid w:val="005919E2"/>
    <w:rsid w:val="005925CB"/>
    <w:rsid w:val="00592EA1"/>
    <w:rsid w:val="0059353C"/>
    <w:rsid w:val="00595D42"/>
    <w:rsid w:val="00597AC8"/>
    <w:rsid w:val="005A176F"/>
    <w:rsid w:val="005A1CBD"/>
    <w:rsid w:val="005A2E8B"/>
    <w:rsid w:val="005A5C1A"/>
    <w:rsid w:val="005B0349"/>
    <w:rsid w:val="005B1E0F"/>
    <w:rsid w:val="005B5A27"/>
    <w:rsid w:val="005B65A2"/>
    <w:rsid w:val="005B726B"/>
    <w:rsid w:val="005C53A6"/>
    <w:rsid w:val="005C7009"/>
    <w:rsid w:val="005D6E05"/>
    <w:rsid w:val="005D75CF"/>
    <w:rsid w:val="005E0880"/>
    <w:rsid w:val="005E1356"/>
    <w:rsid w:val="005E19CC"/>
    <w:rsid w:val="005E3011"/>
    <w:rsid w:val="005E34B5"/>
    <w:rsid w:val="005E3EE8"/>
    <w:rsid w:val="005E4EEE"/>
    <w:rsid w:val="005E56C6"/>
    <w:rsid w:val="005E665B"/>
    <w:rsid w:val="005F026C"/>
    <w:rsid w:val="005F1728"/>
    <w:rsid w:val="005F27B7"/>
    <w:rsid w:val="005F4187"/>
    <w:rsid w:val="005F6333"/>
    <w:rsid w:val="005F6821"/>
    <w:rsid w:val="005F6855"/>
    <w:rsid w:val="005F760A"/>
    <w:rsid w:val="00600B08"/>
    <w:rsid w:val="006015DB"/>
    <w:rsid w:val="006047DA"/>
    <w:rsid w:val="006047E1"/>
    <w:rsid w:val="006058DF"/>
    <w:rsid w:val="00605A32"/>
    <w:rsid w:val="00607CDB"/>
    <w:rsid w:val="0061006B"/>
    <w:rsid w:val="006114C9"/>
    <w:rsid w:val="00611AD7"/>
    <w:rsid w:val="006131BE"/>
    <w:rsid w:val="006146E9"/>
    <w:rsid w:val="00627ACE"/>
    <w:rsid w:val="00630365"/>
    <w:rsid w:val="00632EDA"/>
    <w:rsid w:val="00633F78"/>
    <w:rsid w:val="0063672E"/>
    <w:rsid w:val="00636AC9"/>
    <w:rsid w:val="006379F6"/>
    <w:rsid w:val="00645DB3"/>
    <w:rsid w:val="00646C6D"/>
    <w:rsid w:val="00647DE7"/>
    <w:rsid w:val="0065146D"/>
    <w:rsid w:val="006516E2"/>
    <w:rsid w:val="0065171F"/>
    <w:rsid w:val="0066255A"/>
    <w:rsid w:val="0066357E"/>
    <w:rsid w:val="00665503"/>
    <w:rsid w:val="00667E86"/>
    <w:rsid w:val="00670940"/>
    <w:rsid w:val="006727A2"/>
    <w:rsid w:val="00672A55"/>
    <w:rsid w:val="006769A9"/>
    <w:rsid w:val="006814D8"/>
    <w:rsid w:val="006822D5"/>
    <w:rsid w:val="00682F6E"/>
    <w:rsid w:val="00683491"/>
    <w:rsid w:val="006872AC"/>
    <w:rsid w:val="006875A4"/>
    <w:rsid w:val="0069074D"/>
    <w:rsid w:val="006908BD"/>
    <w:rsid w:val="006939C6"/>
    <w:rsid w:val="006A0BD4"/>
    <w:rsid w:val="006A1A81"/>
    <w:rsid w:val="006A26F4"/>
    <w:rsid w:val="006A54B7"/>
    <w:rsid w:val="006A66F8"/>
    <w:rsid w:val="006B0EC8"/>
    <w:rsid w:val="006B2B45"/>
    <w:rsid w:val="006B31C5"/>
    <w:rsid w:val="006B3AA0"/>
    <w:rsid w:val="006B5C72"/>
    <w:rsid w:val="006C16F9"/>
    <w:rsid w:val="006C24DB"/>
    <w:rsid w:val="006C5877"/>
    <w:rsid w:val="006C58B4"/>
    <w:rsid w:val="006D0C6F"/>
    <w:rsid w:val="006D446C"/>
    <w:rsid w:val="006D5E3D"/>
    <w:rsid w:val="006D7093"/>
    <w:rsid w:val="006E49AE"/>
    <w:rsid w:val="006F2465"/>
    <w:rsid w:val="006F4C0D"/>
    <w:rsid w:val="006F5FC7"/>
    <w:rsid w:val="006F7E66"/>
    <w:rsid w:val="0070089E"/>
    <w:rsid w:val="007039A8"/>
    <w:rsid w:val="00703FC4"/>
    <w:rsid w:val="007063F7"/>
    <w:rsid w:val="00710235"/>
    <w:rsid w:val="007106D5"/>
    <w:rsid w:val="00710B1E"/>
    <w:rsid w:val="00710B5D"/>
    <w:rsid w:val="0071644B"/>
    <w:rsid w:val="007207C5"/>
    <w:rsid w:val="00721CB1"/>
    <w:rsid w:val="00722EF4"/>
    <w:rsid w:val="007236F2"/>
    <w:rsid w:val="00723D0C"/>
    <w:rsid w:val="00724CDA"/>
    <w:rsid w:val="00724F70"/>
    <w:rsid w:val="00730958"/>
    <w:rsid w:val="00730D7B"/>
    <w:rsid w:val="007359D5"/>
    <w:rsid w:val="00737063"/>
    <w:rsid w:val="00744D90"/>
    <w:rsid w:val="00747A24"/>
    <w:rsid w:val="00747DB6"/>
    <w:rsid w:val="00750D79"/>
    <w:rsid w:val="00751AC5"/>
    <w:rsid w:val="00753110"/>
    <w:rsid w:val="00755589"/>
    <w:rsid w:val="007568C6"/>
    <w:rsid w:val="007572DB"/>
    <w:rsid w:val="007636BF"/>
    <w:rsid w:val="0076399B"/>
    <w:rsid w:val="007669E2"/>
    <w:rsid w:val="00766BA1"/>
    <w:rsid w:val="0077037A"/>
    <w:rsid w:val="00774009"/>
    <w:rsid w:val="0077432C"/>
    <w:rsid w:val="00777AA4"/>
    <w:rsid w:val="0078080F"/>
    <w:rsid w:val="00784283"/>
    <w:rsid w:val="007955CA"/>
    <w:rsid w:val="007974FF"/>
    <w:rsid w:val="007A1255"/>
    <w:rsid w:val="007A134E"/>
    <w:rsid w:val="007A1B89"/>
    <w:rsid w:val="007A3DB4"/>
    <w:rsid w:val="007B0ECC"/>
    <w:rsid w:val="007B20CB"/>
    <w:rsid w:val="007B3C6C"/>
    <w:rsid w:val="007B420C"/>
    <w:rsid w:val="007B456B"/>
    <w:rsid w:val="007C0423"/>
    <w:rsid w:val="007C08E8"/>
    <w:rsid w:val="007C0FFB"/>
    <w:rsid w:val="007C2862"/>
    <w:rsid w:val="007C5DC8"/>
    <w:rsid w:val="007C62E7"/>
    <w:rsid w:val="007C775A"/>
    <w:rsid w:val="007C787B"/>
    <w:rsid w:val="007C797E"/>
    <w:rsid w:val="007D04EC"/>
    <w:rsid w:val="007D44E5"/>
    <w:rsid w:val="007E07E0"/>
    <w:rsid w:val="007E3873"/>
    <w:rsid w:val="007E3D5D"/>
    <w:rsid w:val="007E3DD2"/>
    <w:rsid w:val="007E5B9B"/>
    <w:rsid w:val="007F0593"/>
    <w:rsid w:val="007F0813"/>
    <w:rsid w:val="007F153C"/>
    <w:rsid w:val="007F1AE3"/>
    <w:rsid w:val="007F2B20"/>
    <w:rsid w:val="007F483F"/>
    <w:rsid w:val="007F582D"/>
    <w:rsid w:val="007F5830"/>
    <w:rsid w:val="007F5EAC"/>
    <w:rsid w:val="007F6164"/>
    <w:rsid w:val="007F7007"/>
    <w:rsid w:val="007F7B6A"/>
    <w:rsid w:val="008011C4"/>
    <w:rsid w:val="008056EC"/>
    <w:rsid w:val="00806F59"/>
    <w:rsid w:val="008113BE"/>
    <w:rsid w:val="008117BE"/>
    <w:rsid w:val="00811910"/>
    <w:rsid w:val="00812054"/>
    <w:rsid w:val="008141FD"/>
    <w:rsid w:val="00815790"/>
    <w:rsid w:val="00815B50"/>
    <w:rsid w:val="00816D9D"/>
    <w:rsid w:val="0082090C"/>
    <w:rsid w:val="00823D15"/>
    <w:rsid w:val="008251AD"/>
    <w:rsid w:val="008278C7"/>
    <w:rsid w:val="00830317"/>
    <w:rsid w:val="00832EEA"/>
    <w:rsid w:val="00834F2D"/>
    <w:rsid w:val="008358F7"/>
    <w:rsid w:val="00835A30"/>
    <w:rsid w:val="00841230"/>
    <w:rsid w:val="008431C0"/>
    <w:rsid w:val="0084735D"/>
    <w:rsid w:val="008503AC"/>
    <w:rsid w:val="00852B03"/>
    <w:rsid w:val="00852CA6"/>
    <w:rsid w:val="008555DB"/>
    <w:rsid w:val="008571F9"/>
    <w:rsid w:val="008606C0"/>
    <w:rsid w:val="00861CA3"/>
    <w:rsid w:val="0086233B"/>
    <w:rsid w:val="00863424"/>
    <w:rsid w:val="00863D3C"/>
    <w:rsid w:val="00863DDE"/>
    <w:rsid w:val="00864EBE"/>
    <w:rsid w:val="00866DF0"/>
    <w:rsid w:val="00874484"/>
    <w:rsid w:val="00876107"/>
    <w:rsid w:val="0087618B"/>
    <w:rsid w:val="0088074C"/>
    <w:rsid w:val="00880AE3"/>
    <w:rsid w:val="00881BAF"/>
    <w:rsid w:val="00882A53"/>
    <w:rsid w:val="00882FF0"/>
    <w:rsid w:val="00886814"/>
    <w:rsid w:val="00887B2C"/>
    <w:rsid w:val="008907E9"/>
    <w:rsid w:val="00891944"/>
    <w:rsid w:val="00892D60"/>
    <w:rsid w:val="008938DF"/>
    <w:rsid w:val="00893A07"/>
    <w:rsid w:val="008A07D3"/>
    <w:rsid w:val="008A3584"/>
    <w:rsid w:val="008A52D9"/>
    <w:rsid w:val="008A61E1"/>
    <w:rsid w:val="008A731F"/>
    <w:rsid w:val="008A740D"/>
    <w:rsid w:val="008B0060"/>
    <w:rsid w:val="008B0A2A"/>
    <w:rsid w:val="008B2120"/>
    <w:rsid w:val="008B4C5D"/>
    <w:rsid w:val="008B4C8B"/>
    <w:rsid w:val="008D295F"/>
    <w:rsid w:val="008D3B84"/>
    <w:rsid w:val="008D5500"/>
    <w:rsid w:val="008D6220"/>
    <w:rsid w:val="008D68C0"/>
    <w:rsid w:val="008D72B8"/>
    <w:rsid w:val="008D79E9"/>
    <w:rsid w:val="008E163B"/>
    <w:rsid w:val="008E1B50"/>
    <w:rsid w:val="008E23FE"/>
    <w:rsid w:val="008E58C9"/>
    <w:rsid w:val="008E7C89"/>
    <w:rsid w:val="008F0D87"/>
    <w:rsid w:val="008F1E60"/>
    <w:rsid w:val="008F221C"/>
    <w:rsid w:val="008F31D7"/>
    <w:rsid w:val="008F4191"/>
    <w:rsid w:val="008F555E"/>
    <w:rsid w:val="009042A3"/>
    <w:rsid w:val="009042AA"/>
    <w:rsid w:val="00904BFC"/>
    <w:rsid w:val="0091100E"/>
    <w:rsid w:val="0091131E"/>
    <w:rsid w:val="00913532"/>
    <w:rsid w:val="00914929"/>
    <w:rsid w:val="0091621C"/>
    <w:rsid w:val="0091660F"/>
    <w:rsid w:val="00921982"/>
    <w:rsid w:val="0092382A"/>
    <w:rsid w:val="00924AEA"/>
    <w:rsid w:val="00924CA7"/>
    <w:rsid w:val="00927524"/>
    <w:rsid w:val="00933656"/>
    <w:rsid w:val="00933923"/>
    <w:rsid w:val="0093418A"/>
    <w:rsid w:val="00934757"/>
    <w:rsid w:val="00935BD7"/>
    <w:rsid w:val="00935D5C"/>
    <w:rsid w:val="00935E7D"/>
    <w:rsid w:val="00937F0D"/>
    <w:rsid w:val="0094057B"/>
    <w:rsid w:val="00940EC5"/>
    <w:rsid w:val="00943A62"/>
    <w:rsid w:val="009459AE"/>
    <w:rsid w:val="00945B5E"/>
    <w:rsid w:val="00946A68"/>
    <w:rsid w:val="00947A59"/>
    <w:rsid w:val="009502E9"/>
    <w:rsid w:val="00953073"/>
    <w:rsid w:val="009535CD"/>
    <w:rsid w:val="009547B1"/>
    <w:rsid w:val="00956B96"/>
    <w:rsid w:val="009602AD"/>
    <w:rsid w:val="0096412C"/>
    <w:rsid w:val="00964964"/>
    <w:rsid w:val="00965E51"/>
    <w:rsid w:val="00975601"/>
    <w:rsid w:val="009758E3"/>
    <w:rsid w:val="009830F8"/>
    <w:rsid w:val="00987411"/>
    <w:rsid w:val="00990A25"/>
    <w:rsid w:val="00990DBC"/>
    <w:rsid w:val="00990E1A"/>
    <w:rsid w:val="00991267"/>
    <w:rsid w:val="0099324D"/>
    <w:rsid w:val="00994091"/>
    <w:rsid w:val="009942E8"/>
    <w:rsid w:val="00995348"/>
    <w:rsid w:val="009970C7"/>
    <w:rsid w:val="009A2B06"/>
    <w:rsid w:val="009A3821"/>
    <w:rsid w:val="009B00C3"/>
    <w:rsid w:val="009B0BD5"/>
    <w:rsid w:val="009B1849"/>
    <w:rsid w:val="009B2206"/>
    <w:rsid w:val="009B2A37"/>
    <w:rsid w:val="009B360F"/>
    <w:rsid w:val="009B3DFB"/>
    <w:rsid w:val="009B5C94"/>
    <w:rsid w:val="009B7A01"/>
    <w:rsid w:val="009C0B72"/>
    <w:rsid w:val="009C1C5B"/>
    <w:rsid w:val="009C4631"/>
    <w:rsid w:val="009C711B"/>
    <w:rsid w:val="009D0EE5"/>
    <w:rsid w:val="009D2084"/>
    <w:rsid w:val="009D40AD"/>
    <w:rsid w:val="009D467E"/>
    <w:rsid w:val="009D5310"/>
    <w:rsid w:val="009D74A5"/>
    <w:rsid w:val="009E67DB"/>
    <w:rsid w:val="009E7735"/>
    <w:rsid w:val="009F0CE7"/>
    <w:rsid w:val="009F1766"/>
    <w:rsid w:val="009F4BE1"/>
    <w:rsid w:val="009F71FC"/>
    <w:rsid w:val="009F7A84"/>
    <w:rsid w:val="00A0174E"/>
    <w:rsid w:val="00A0398A"/>
    <w:rsid w:val="00A04844"/>
    <w:rsid w:val="00A04D8F"/>
    <w:rsid w:val="00A053B7"/>
    <w:rsid w:val="00A055A2"/>
    <w:rsid w:val="00A05BE9"/>
    <w:rsid w:val="00A148FB"/>
    <w:rsid w:val="00A15BC4"/>
    <w:rsid w:val="00A16EDE"/>
    <w:rsid w:val="00A2258E"/>
    <w:rsid w:val="00A228BB"/>
    <w:rsid w:val="00A22BD4"/>
    <w:rsid w:val="00A24F08"/>
    <w:rsid w:val="00A30775"/>
    <w:rsid w:val="00A31D7D"/>
    <w:rsid w:val="00A35E85"/>
    <w:rsid w:val="00A3758E"/>
    <w:rsid w:val="00A40B0E"/>
    <w:rsid w:val="00A4309E"/>
    <w:rsid w:val="00A43E84"/>
    <w:rsid w:val="00A4478A"/>
    <w:rsid w:val="00A5213B"/>
    <w:rsid w:val="00A521D4"/>
    <w:rsid w:val="00A54060"/>
    <w:rsid w:val="00A55564"/>
    <w:rsid w:val="00A57C06"/>
    <w:rsid w:val="00A60188"/>
    <w:rsid w:val="00A650BE"/>
    <w:rsid w:val="00A651E8"/>
    <w:rsid w:val="00A672C1"/>
    <w:rsid w:val="00A67DE1"/>
    <w:rsid w:val="00A70DA2"/>
    <w:rsid w:val="00A73151"/>
    <w:rsid w:val="00A735A3"/>
    <w:rsid w:val="00A735C7"/>
    <w:rsid w:val="00A759F7"/>
    <w:rsid w:val="00A75D32"/>
    <w:rsid w:val="00A75E94"/>
    <w:rsid w:val="00A76719"/>
    <w:rsid w:val="00A77708"/>
    <w:rsid w:val="00A84B1F"/>
    <w:rsid w:val="00A8618D"/>
    <w:rsid w:val="00A8712C"/>
    <w:rsid w:val="00A96474"/>
    <w:rsid w:val="00AA04B3"/>
    <w:rsid w:val="00AA1B94"/>
    <w:rsid w:val="00AA1FAA"/>
    <w:rsid w:val="00AA3929"/>
    <w:rsid w:val="00AA4317"/>
    <w:rsid w:val="00AA4600"/>
    <w:rsid w:val="00AA4DD9"/>
    <w:rsid w:val="00AA6A8C"/>
    <w:rsid w:val="00AA718D"/>
    <w:rsid w:val="00AA7DCF"/>
    <w:rsid w:val="00AB442D"/>
    <w:rsid w:val="00AB56AF"/>
    <w:rsid w:val="00AB7DFD"/>
    <w:rsid w:val="00AC2415"/>
    <w:rsid w:val="00AC3049"/>
    <w:rsid w:val="00AC4CED"/>
    <w:rsid w:val="00AC6BC6"/>
    <w:rsid w:val="00AD3A08"/>
    <w:rsid w:val="00AE089D"/>
    <w:rsid w:val="00AE0E54"/>
    <w:rsid w:val="00AE11AF"/>
    <w:rsid w:val="00AE267F"/>
    <w:rsid w:val="00AE2879"/>
    <w:rsid w:val="00AE6733"/>
    <w:rsid w:val="00AF2EA4"/>
    <w:rsid w:val="00AF3227"/>
    <w:rsid w:val="00AF48B1"/>
    <w:rsid w:val="00AF5070"/>
    <w:rsid w:val="00AF5339"/>
    <w:rsid w:val="00AF5AEF"/>
    <w:rsid w:val="00AF5C1A"/>
    <w:rsid w:val="00B015DC"/>
    <w:rsid w:val="00B03023"/>
    <w:rsid w:val="00B04D9D"/>
    <w:rsid w:val="00B06F1F"/>
    <w:rsid w:val="00B101F4"/>
    <w:rsid w:val="00B10FD3"/>
    <w:rsid w:val="00B15642"/>
    <w:rsid w:val="00B22A36"/>
    <w:rsid w:val="00B259CF"/>
    <w:rsid w:val="00B270CB"/>
    <w:rsid w:val="00B320D0"/>
    <w:rsid w:val="00B33D4F"/>
    <w:rsid w:val="00B342DC"/>
    <w:rsid w:val="00B3533D"/>
    <w:rsid w:val="00B35A09"/>
    <w:rsid w:val="00B372B3"/>
    <w:rsid w:val="00B37587"/>
    <w:rsid w:val="00B378E3"/>
    <w:rsid w:val="00B42C79"/>
    <w:rsid w:val="00B452C2"/>
    <w:rsid w:val="00B45EA2"/>
    <w:rsid w:val="00B476A5"/>
    <w:rsid w:val="00B50A7F"/>
    <w:rsid w:val="00B5218C"/>
    <w:rsid w:val="00B546F1"/>
    <w:rsid w:val="00B5648A"/>
    <w:rsid w:val="00B5681A"/>
    <w:rsid w:val="00B607D9"/>
    <w:rsid w:val="00B617AC"/>
    <w:rsid w:val="00B67851"/>
    <w:rsid w:val="00B703F5"/>
    <w:rsid w:val="00B71010"/>
    <w:rsid w:val="00B73309"/>
    <w:rsid w:val="00B7331C"/>
    <w:rsid w:val="00B77414"/>
    <w:rsid w:val="00B800F1"/>
    <w:rsid w:val="00B84E73"/>
    <w:rsid w:val="00B87AAB"/>
    <w:rsid w:val="00B9417A"/>
    <w:rsid w:val="00B95D96"/>
    <w:rsid w:val="00B9698B"/>
    <w:rsid w:val="00BA0BB9"/>
    <w:rsid w:val="00BA16C4"/>
    <w:rsid w:val="00BA47A7"/>
    <w:rsid w:val="00BA6849"/>
    <w:rsid w:val="00BA70C2"/>
    <w:rsid w:val="00BA73C7"/>
    <w:rsid w:val="00BA7856"/>
    <w:rsid w:val="00BB0F89"/>
    <w:rsid w:val="00BB22D1"/>
    <w:rsid w:val="00BB2DB1"/>
    <w:rsid w:val="00BB309A"/>
    <w:rsid w:val="00BB30F1"/>
    <w:rsid w:val="00BB3940"/>
    <w:rsid w:val="00BC1C4A"/>
    <w:rsid w:val="00BC2C37"/>
    <w:rsid w:val="00BC42F9"/>
    <w:rsid w:val="00BC488A"/>
    <w:rsid w:val="00BC4DB4"/>
    <w:rsid w:val="00BD0FA4"/>
    <w:rsid w:val="00BD152D"/>
    <w:rsid w:val="00BD574F"/>
    <w:rsid w:val="00BD6A1D"/>
    <w:rsid w:val="00BD751F"/>
    <w:rsid w:val="00BE4F34"/>
    <w:rsid w:val="00BE6249"/>
    <w:rsid w:val="00BF35FB"/>
    <w:rsid w:val="00BF3995"/>
    <w:rsid w:val="00BF40F4"/>
    <w:rsid w:val="00C0067F"/>
    <w:rsid w:val="00C02EDE"/>
    <w:rsid w:val="00C05337"/>
    <w:rsid w:val="00C0544C"/>
    <w:rsid w:val="00C06CCA"/>
    <w:rsid w:val="00C12F28"/>
    <w:rsid w:val="00C1332B"/>
    <w:rsid w:val="00C135FF"/>
    <w:rsid w:val="00C25FBF"/>
    <w:rsid w:val="00C31B9A"/>
    <w:rsid w:val="00C31C5D"/>
    <w:rsid w:val="00C3290B"/>
    <w:rsid w:val="00C33A0F"/>
    <w:rsid w:val="00C33FB0"/>
    <w:rsid w:val="00C3549C"/>
    <w:rsid w:val="00C35E45"/>
    <w:rsid w:val="00C37A88"/>
    <w:rsid w:val="00C43206"/>
    <w:rsid w:val="00C46363"/>
    <w:rsid w:val="00C4676D"/>
    <w:rsid w:val="00C476FC"/>
    <w:rsid w:val="00C47880"/>
    <w:rsid w:val="00C50B2A"/>
    <w:rsid w:val="00C52D54"/>
    <w:rsid w:val="00C54EB6"/>
    <w:rsid w:val="00C6129F"/>
    <w:rsid w:val="00C637FF"/>
    <w:rsid w:val="00C640E0"/>
    <w:rsid w:val="00C67558"/>
    <w:rsid w:val="00C70577"/>
    <w:rsid w:val="00C718FC"/>
    <w:rsid w:val="00C71D44"/>
    <w:rsid w:val="00C76B51"/>
    <w:rsid w:val="00C8084F"/>
    <w:rsid w:val="00C85246"/>
    <w:rsid w:val="00C85A75"/>
    <w:rsid w:val="00C85B69"/>
    <w:rsid w:val="00C86D75"/>
    <w:rsid w:val="00C91396"/>
    <w:rsid w:val="00C9191A"/>
    <w:rsid w:val="00C93E68"/>
    <w:rsid w:val="00C96582"/>
    <w:rsid w:val="00C96A01"/>
    <w:rsid w:val="00CA0EE0"/>
    <w:rsid w:val="00CA2321"/>
    <w:rsid w:val="00CB38C1"/>
    <w:rsid w:val="00CB3A23"/>
    <w:rsid w:val="00CB7A57"/>
    <w:rsid w:val="00CC1A67"/>
    <w:rsid w:val="00CC2736"/>
    <w:rsid w:val="00CC611F"/>
    <w:rsid w:val="00CD026E"/>
    <w:rsid w:val="00CD39DC"/>
    <w:rsid w:val="00CD5614"/>
    <w:rsid w:val="00CE0CC5"/>
    <w:rsid w:val="00CE195C"/>
    <w:rsid w:val="00CE1A72"/>
    <w:rsid w:val="00CE331B"/>
    <w:rsid w:val="00CE5108"/>
    <w:rsid w:val="00CE7758"/>
    <w:rsid w:val="00CF274A"/>
    <w:rsid w:val="00CF32E5"/>
    <w:rsid w:val="00CF3BCF"/>
    <w:rsid w:val="00CF466B"/>
    <w:rsid w:val="00CF6519"/>
    <w:rsid w:val="00CF73CF"/>
    <w:rsid w:val="00D00132"/>
    <w:rsid w:val="00D0107A"/>
    <w:rsid w:val="00D02CA5"/>
    <w:rsid w:val="00D044D4"/>
    <w:rsid w:val="00D06AFB"/>
    <w:rsid w:val="00D10D53"/>
    <w:rsid w:val="00D12255"/>
    <w:rsid w:val="00D12A80"/>
    <w:rsid w:val="00D12BFC"/>
    <w:rsid w:val="00D13BAB"/>
    <w:rsid w:val="00D15F69"/>
    <w:rsid w:val="00D16FFB"/>
    <w:rsid w:val="00D20127"/>
    <w:rsid w:val="00D25C58"/>
    <w:rsid w:val="00D27868"/>
    <w:rsid w:val="00D315B9"/>
    <w:rsid w:val="00D34607"/>
    <w:rsid w:val="00D374F5"/>
    <w:rsid w:val="00D41983"/>
    <w:rsid w:val="00D43B94"/>
    <w:rsid w:val="00D4462E"/>
    <w:rsid w:val="00D454D2"/>
    <w:rsid w:val="00D4746A"/>
    <w:rsid w:val="00D52CEC"/>
    <w:rsid w:val="00D5323A"/>
    <w:rsid w:val="00D5719F"/>
    <w:rsid w:val="00D60292"/>
    <w:rsid w:val="00D61ED4"/>
    <w:rsid w:val="00D72434"/>
    <w:rsid w:val="00D73631"/>
    <w:rsid w:val="00D740D9"/>
    <w:rsid w:val="00D7650F"/>
    <w:rsid w:val="00D76B82"/>
    <w:rsid w:val="00D771BC"/>
    <w:rsid w:val="00D82099"/>
    <w:rsid w:val="00D820CA"/>
    <w:rsid w:val="00D83CDE"/>
    <w:rsid w:val="00D84CBB"/>
    <w:rsid w:val="00D86439"/>
    <w:rsid w:val="00D87A6D"/>
    <w:rsid w:val="00D91598"/>
    <w:rsid w:val="00D91753"/>
    <w:rsid w:val="00D91975"/>
    <w:rsid w:val="00D9380E"/>
    <w:rsid w:val="00D97FCB"/>
    <w:rsid w:val="00DA2499"/>
    <w:rsid w:val="00DA3B8D"/>
    <w:rsid w:val="00DA4C78"/>
    <w:rsid w:val="00DA53E2"/>
    <w:rsid w:val="00DA6C49"/>
    <w:rsid w:val="00DB08A7"/>
    <w:rsid w:val="00DB1529"/>
    <w:rsid w:val="00DB1E31"/>
    <w:rsid w:val="00DB283C"/>
    <w:rsid w:val="00DB3448"/>
    <w:rsid w:val="00DB3B10"/>
    <w:rsid w:val="00DB45DB"/>
    <w:rsid w:val="00DB4ADE"/>
    <w:rsid w:val="00DB7635"/>
    <w:rsid w:val="00DC0352"/>
    <w:rsid w:val="00DC4CDE"/>
    <w:rsid w:val="00DC65A8"/>
    <w:rsid w:val="00DC6B9F"/>
    <w:rsid w:val="00DC6DC0"/>
    <w:rsid w:val="00DD0750"/>
    <w:rsid w:val="00DD1849"/>
    <w:rsid w:val="00DD1F1E"/>
    <w:rsid w:val="00DD202F"/>
    <w:rsid w:val="00DD2EAD"/>
    <w:rsid w:val="00DD3686"/>
    <w:rsid w:val="00DD58F4"/>
    <w:rsid w:val="00DD6ACA"/>
    <w:rsid w:val="00DE155D"/>
    <w:rsid w:val="00DE193D"/>
    <w:rsid w:val="00DE1D79"/>
    <w:rsid w:val="00DE27D9"/>
    <w:rsid w:val="00DE38B6"/>
    <w:rsid w:val="00DE3D4B"/>
    <w:rsid w:val="00DE51A5"/>
    <w:rsid w:val="00DE64B8"/>
    <w:rsid w:val="00DE6B77"/>
    <w:rsid w:val="00DF3AA3"/>
    <w:rsid w:val="00DF3DCB"/>
    <w:rsid w:val="00DF68DA"/>
    <w:rsid w:val="00DF7FF9"/>
    <w:rsid w:val="00E0421C"/>
    <w:rsid w:val="00E07EF7"/>
    <w:rsid w:val="00E10190"/>
    <w:rsid w:val="00E17C75"/>
    <w:rsid w:val="00E20962"/>
    <w:rsid w:val="00E20B50"/>
    <w:rsid w:val="00E213A2"/>
    <w:rsid w:val="00E22ADB"/>
    <w:rsid w:val="00E22DFA"/>
    <w:rsid w:val="00E22E77"/>
    <w:rsid w:val="00E23CAE"/>
    <w:rsid w:val="00E24CC1"/>
    <w:rsid w:val="00E34FE1"/>
    <w:rsid w:val="00E360D4"/>
    <w:rsid w:val="00E3770A"/>
    <w:rsid w:val="00E37E29"/>
    <w:rsid w:val="00E44BA5"/>
    <w:rsid w:val="00E46840"/>
    <w:rsid w:val="00E47498"/>
    <w:rsid w:val="00E5225F"/>
    <w:rsid w:val="00E53726"/>
    <w:rsid w:val="00E53E74"/>
    <w:rsid w:val="00E541A1"/>
    <w:rsid w:val="00E5463B"/>
    <w:rsid w:val="00E61261"/>
    <w:rsid w:val="00E62380"/>
    <w:rsid w:val="00E63792"/>
    <w:rsid w:val="00E67F95"/>
    <w:rsid w:val="00E70CFE"/>
    <w:rsid w:val="00E71C06"/>
    <w:rsid w:val="00E7268E"/>
    <w:rsid w:val="00E73556"/>
    <w:rsid w:val="00E74C27"/>
    <w:rsid w:val="00E7524D"/>
    <w:rsid w:val="00E7595B"/>
    <w:rsid w:val="00E76CC8"/>
    <w:rsid w:val="00E77060"/>
    <w:rsid w:val="00E80392"/>
    <w:rsid w:val="00E812BA"/>
    <w:rsid w:val="00E81A6C"/>
    <w:rsid w:val="00E8217B"/>
    <w:rsid w:val="00E82244"/>
    <w:rsid w:val="00E839AC"/>
    <w:rsid w:val="00E844E0"/>
    <w:rsid w:val="00E8650C"/>
    <w:rsid w:val="00E90911"/>
    <w:rsid w:val="00E91008"/>
    <w:rsid w:val="00E929D3"/>
    <w:rsid w:val="00E93B8D"/>
    <w:rsid w:val="00E9543B"/>
    <w:rsid w:val="00E96E63"/>
    <w:rsid w:val="00EA08E0"/>
    <w:rsid w:val="00EA10AC"/>
    <w:rsid w:val="00EA3FE5"/>
    <w:rsid w:val="00EA62D5"/>
    <w:rsid w:val="00EA6B4C"/>
    <w:rsid w:val="00EA7693"/>
    <w:rsid w:val="00EB125D"/>
    <w:rsid w:val="00EB159B"/>
    <w:rsid w:val="00EB33AD"/>
    <w:rsid w:val="00EB62A7"/>
    <w:rsid w:val="00EB6AF0"/>
    <w:rsid w:val="00EC0506"/>
    <w:rsid w:val="00EC1133"/>
    <w:rsid w:val="00EC391B"/>
    <w:rsid w:val="00EC569F"/>
    <w:rsid w:val="00EC69BD"/>
    <w:rsid w:val="00EC7022"/>
    <w:rsid w:val="00ED2977"/>
    <w:rsid w:val="00ED2B78"/>
    <w:rsid w:val="00ED337C"/>
    <w:rsid w:val="00ED47F3"/>
    <w:rsid w:val="00EE3386"/>
    <w:rsid w:val="00EE3C91"/>
    <w:rsid w:val="00EF0D51"/>
    <w:rsid w:val="00EF1620"/>
    <w:rsid w:val="00EF34B9"/>
    <w:rsid w:val="00EF71F1"/>
    <w:rsid w:val="00F002BA"/>
    <w:rsid w:val="00F00918"/>
    <w:rsid w:val="00F01762"/>
    <w:rsid w:val="00F01793"/>
    <w:rsid w:val="00F05767"/>
    <w:rsid w:val="00F05940"/>
    <w:rsid w:val="00F06389"/>
    <w:rsid w:val="00F06A51"/>
    <w:rsid w:val="00F07654"/>
    <w:rsid w:val="00F07809"/>
    <w:rsid w:val="00F10F01"/>
    <w:rsid w:val="00F14B03"/>
    <w:rsid w:val="00F1506B"/>
    <w:rsid w:val="00F154B8"/>
    <w:rsid w:val="00F1550D"/>
    <w:rsid w:val="00F24084"/>
    <w:rsid w:val="00F25238"/>
    <w:rsid w:val="00F26390"/>
    <w:rsid w:val="00F26F45"/>
    <w:rsid w:val="00F303AC"/>
    <w:rsid w:val="00F308A0"/>
    <w:rsid w:val="00F31A5D"/>
    <w:rsid w:val="00F3256A"/>
    <w:rsid w:val="00F3325A"/>
    <w:rsid w:val="00F3466E"/>
    <w:rsid w:val="00F36525"/>
    <w:rsid w:val="00F37589"/>
    <w:rsid w:val="00F41245"/>
    <w:rsid w:val="00F415DC"/>
    <w:rsid w:val="00F42A5A"/>
    <w:rsid w:val="00F43B6D"/>
    <w:rsid w:val="00F50205"/>
    <w:rsid w:val="00F5058A"/>
    <w:rsid w:val="00F5165F"/>
    <w:rsid w:val="00F52DAC"/>
    <w:rsid w:val="00F56FFF"/>
    <w:rsid w:val="00F61F07"/>
    <w:rsid w:val="00F635F2"/>
    <w:rsid w:val="00F65100"/>
    <w:rsid w:val="00F70638"/>
    <w:rsid w:val="00F71FF2"/>
    <w:rsid w:val="00F7337D"/>
    <w:rsid w:val="00F80EC5"/>
    <w:rsid w:val="00F814EF"/>
    <w:rsid w:val="00F847DF"/>
    <w:rsid w:val="00F86E37"/>
    <w:rsid w:val="00F87F8F"/>
    <w:rsid w:val="00F91090"/>
    <w:rsid w:val="00F935A3"/>
    <w:rsid w:val="00F94BBD"/>
    <w:rsid w:val="00F9758B"/>
    <w:rsid w:val="00F9771B"/>
    <w:rsid w:val="00F97B8C"/>
    <w:rsid w:val="00FA019F"/>
    <w:rsid w:val="00FA1F9C"/>
    <w:rsid w:val="00FA3E5B"/>
    <w:rsid w:val="00FA4F6D"/>
    <w:rsid w:val="00FA5227"/>
    <w:rsid w:val="00FA7C37"/>
    <w:rsid w:val="00FB0117"/>
    <w:rsid w:val="00FB30F0"/>
    <w:rsid w:val="00FB5005"/>
    <w:rsid w:val="00FB7793"/>
    <w:rsid w:val="00FB786F"/>
    <w:rsid w:val="00FB78D0"/>
    <w:rsid w:val="00FB7E91"/>
    <w:rsid w:val="00FC0B71"/>
    <w:rsid w:val="00FC1896"/>
    <w:rsid w:val="00FC256C"/>
    <w:rsid w:val="00FD06D0"/>
    <w:rsid w:val="00FD142E"/>
    <w:rsid w:val="00FD3E66"/>
    <w:rsid w:val="00FD5CFF"/>
    <w:rsid w:val="00FD7A22"/>
    <w:rsid w:val="00FE1695"/>
    <w:rsid w:val="00FE39B3"/>
    <w:rsid w:val="00FE7E9A"/>
    <w:rsid w:val="00FF03B5"/>
    <w:rsid w:val="00FF360B"/>
    <w:rsid w:val="00FF54F9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>
      <o:colormenu v:ext="edit" strokecolor="none [3205]"/>
    </o:shapedefaults>
    <o:shapelayout v:ext="edit">
      <o:idmap v:ext="edit" data="1"/>
      <o:rules v:ext="edit">
        <o:r id="V:Rule6" type="connector" idref="#_x0000_s1043"/>
        <o:r id="V:Rule7" type="connector" idref="#Прямая со стрелкой 20"/>
        <o:r id="V:Rule8" type="connector" idref="#Прямая со стрелкой 18"/>
        <o:r id="V:Rule9" type="connector" idref="#Прямая со стрелкой 21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7"/>
  </w:style>
  <w:style w:type="paragraph" w:styleId="1">
    <w:name w:val="heading 1"/>
    <w:basedOn w:val="a"/>
    <w:next w:val="a"/>
    <w:link w:val="10"/>
    <w:uiPriority w:val="9"/>
    <w:qFormat/>
    <w:rsid w:val="00AE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E15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68C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5879"/>
    <w:rPr>
      <w:color w:val="800080"/>
      <w:u w:val="single"/>
    </w:rPr>
  </w:style>
  <w:style w:type="paragraph" w:customStyle="1" w:styleId="xl65">
    <w:name w:val="xl65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5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058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05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05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58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058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05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0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5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05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5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5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05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5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58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05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005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058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005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05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005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058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5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058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058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05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9">
    <w:name w:val="Body Text Indent"/>
    <w:basedOn w:val="a"/>
    <w:link w:val="11"/>
    <w:uiPriority w:val="99"/>
    <w:rsid w:val="007F616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F6164"/>
  </w:style>
  <w:style w:type="character" w:customStyle="1" w:styleId="11">
    <w:name w:val="Основной текст с отступом Знак1"/>
    <w:link w:val="a9"/>
    <w:uiPriority w:val="99"/>
    <w:locked/>
    <w:rsid w:val="007F6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572DB"/>
  </w:style>
  <w:style w:type="table" w:styleId="ab">
    <w:name w:val="Table Grid"/>
    <w:basedOn w:val="a1"/>
    <w:uiPriority w:val="59"/>
    <w:rsid w:val="00D7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65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67381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267381"/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2E2C86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D3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D3686"/>
  </w:style>
  <w:style w:type="paragraph" w:styleId="ac">
    <w:name w:val="Title"/>
    <w:basedOn w:val="a"/>
    <w:link w:val="ad"/>
    <w:uiPriority w:val="99"/>
    <w:qFormat/>
    <w:rsid w:val="00DD3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D3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DD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686"/>
  </w:style>
  <w:style w:type="numbering" w:customStyle="1" w:styleId="21">
    <w:name w:val="Нет списка2"/>
    <w:next w:val="a2"/>
    <w:uiPriority w:val="99"/>
    <w:semiHidden/>
    <w:unhideWhenUsed/>
    <w:rsid w:val="00DA2499"/>
  </w:style>
  <w:style w:type="paragraph" w:customStyle="1" w:styleId="ConsPlusNonformat">
    <w:name w:val="ConsPlusNonformat"/>
    <w:uiPriority w:val="99"/>
    <w:rsid w:val="00DA2499"/>
    <w:pPr>
      <w:widowControl w:val="0"/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DA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AE0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A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04B3"/>
  </w:style>
  <w:style w:type="paragraph" w:styleId="af2">
    <w:name w:val="footer"/>
    <w:basedOn w:val="a"/>
    <w:link w:val="af3"/>
    <w:uiPriority w:val="99"/>
    <w:unhideWhenUsed/>
    <w:rsid w:val="00AA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04B3"/>
  </w:style>
  <w:style w:type="paragraph" w:styleId="af4">
    <w:name w:val="Body Text"/>
    <w:basedOn w:val="a"/>
    <w:link w:val="af5"/>
    <w:uiPriority w:val="99"/>
    <w:semiHidden/>
    <w:rsid w:val="008056E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056EC"/>
    <w:rPr>
      <w:rFonts w:ascii="Calibri" w:eastAsia="Times New Roman" w:hAnsi="Calibri" w:cs="Times New Roman"/>
      <w:lang w:eastAsia="ru-RU"/>
    </w:rPr>
  </w:style>
  <w:style w:type="paragraph" w:styleId="af6">
    <w:name w:val="No Spacing"/>
    <w:uiPriority w:val="1"/>
    <w:qFormat/>
    <w:rsid w:val="0077037A"/>
    <w:pPr>
      <w:spacing w:after="0" w:line="240" w:lineRule="auto"/>
    </w:pPr>
    <w:rPr>
      <w:rFonts w:eastAsiaTheme="minorEastAsia"/>
      <w:lang w:eastAsia="ru-RU"/>
    </w:rPr>
  </w:style>
  <w:style w:type="character" w:customStyle="1" w:styleId="ListParagraphChar">
    <w:name w:val="List Paragraph Char"/>
    <w:link w:val="22"/>
    <w:locked/>
    <w:rsid w:val="00563EBC"/>
    <w:rPr>
      <w:rFonts w:ascii="Calibri" w:hAnsi="Calibri"/>
    </w:rPr>
  </w:style>
  <w:style w:type="paragraph" w:customStyle="1" w:styleId="22">
    <w:name w:val="Абзац списка2"/>
    <w:basedOn w:val="a"/>
    <w:link w:val="ListParagraphChar"/>
    <w:rsid w:val="00563EBC"/>
    <w:pPr>
      <w:ind w:left="720"/>
      <w:contextualSpacing/>
    </w:pPr>
    <w:rPr>
      <w:rFonts w:ascii="Calibri" w:hAnsi="Calibri"/>
    </w:rPr>
  </w:style>
  <w:style w:type="paragraph" w:customStyle="1" w:styleId="msonormalcxspmiddlecxsplastcxspmiddle">
    <w:name w:val="msonormalcxspmiddlecxsplastcxspmiddle"/>
    <w:basedOn w:val="a"/>
    <w:rsid w:val="0056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563EBC"/>
    <w:rPr>
      <w:i/>
      <w:iCs/>
    </w:rPr>
  </w:style>
  <w:style w:type="paragraph" w:customStyle="1" w:styleId="31">
    <w:name w:val="Абзац списка3"/>
    <w:basedOn w:val="a"/>
    <w:rsid w:val="00C3290B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4">
    <w:name w:val="Абзац списка4"/>
    <w:basedOn w:val="a"/>
    <w:rsid w:val="00223B69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2.jpeg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idersport86@mail.ru" TargetMode="External"/><Relationship Id="rId14" Type="http://schemas.openxmlformats.org/officeDocument/2006/relationships/chart" Target="charts/chart4.xml"/><Relationship Id="rId22" Type="http://schemas.openxmlformats.org/officeDocument/2006/relationships/image" Target="media/image6.jpeg"/><Relationship Id="rId27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41;&#1065;&#1040;&#1050;\&#1057;&#1040;&#1052;&#1054;&#1054;&#1041;&#1057;&#1051;&#1045;&#1044;&#1054;&#1042;&#1040;&#1053;&#1048;&#1045;%202018-19%20&#1043;\&#1048;&#1088;&#1080;&#1085;&#1072;,%20&#1042;&#1077;&#1088;&#1086;&#1085;&#1080;&#1082;&#1072;2018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2017-2018 уч.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1198219787743915E-2"/>
          <c:y val="0.27138507686539187"/>
          <c:w val="0.59318680817071756"/>
          <c:h val="0.62512019330917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 год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5-6 лет</c:v>
                </c:pt>
                <c:pt idx="1">
                  <c:v>7-9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395</c:v>
                </c:pt>
                <c:pt idx="2">
                  <c:v>537</c:v>
                </c:pt>
                <c:pt idx="3">
                  <c:v>160</c:v>
                </c:pt>
                <c:pt idx="4">
                  <c:v>20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572452356499713"/>
          <c:y val="0.34858675998833782"/>
          <c:w val="0.29688417208718892"/>
          <c:h val="0.4339374244886056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 педагогических работников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 педагогическитх работников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менее 2-х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axId val="111279104"/>
        <c:axId val="112214784"/>
      </c:barChart>
      <c:catAx>
        <c:axId val="111279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2214784"/>
        <c:crosses val="autoZero"/>
        <c:auto val="1"/>
        <c:lblAlgn val="ctr"/>
        <c:lblOffset val="100"/>
      </c:catAx>
      <c:valAx>
        <c:axId val="112214784"/>
        <c:scaling>
          <c:orientation val="minMax"/>
        </c:scaling>
        <c:axPos val="l"/>
        <c:majorGridlines/>
        <c:numFmt formatCode="General" sourceLinked="1"/>
        <c:tickLblPos val="nextTo"/>
        <c:crossAx val="11127910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моложе 25</c:v>
                </c:pt>
                <c:pt idx="1">
                  <c:v>от 25 до 35 лет</c:v>
                </c:pt>
                <c:pt idx="2">
                  <c:v>35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15</c:v>
                </c:pt>
              </c:numCache>
            </c:numRef>
          </c:val>
        </c:ser>
        <c:axId val="112251264"/>
        <c:axId val="112252800"/>
      </c:barChart>
      <c:catAx>
        <c:axId val="112251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12252800"/>
        <c:crosses val="autoZero"/>
        <c:auto val="1"/>
        <c:lblAlgn val="ctr"/>
        <c:lblOffset val="100"/>
      </c:catAx>
      <c:valAx>
        <c:axId val="112252800"/>
        <c:scaling>
          <c:orientation val="minMax"/>
        </c:scaling>
        <c:axPos val="l"/>
        <c:majorGridlines/>
        <c:numFmt formatCode="General" sourceLinked="1"/>
        <c:tickLblPos val="nextTo"/>
        <c:crossAx val="11225126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>
                <a:latin typeface="Times New Roman" pitchFamily="18" charset="0"/>
                <a:cs typeface="Times New Roman" pitchFamily="18" charset="0"/>
              </a:rPr>
              <a:t>Участие педагогов в конкурсах за 2016-2017, 2017-2018 и 2018-2019 уч. года</a:t>
            </a:r>
            <a:r>
              <a:rPr lang="ru-RU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27777777777779"/>
          <c:y val="7.5757575757575924E-3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Лист1!$A$5:$D$5</c:f>
              <c:strCache>
                <c:ptCount val="4"/>
                <c:pt idx="0">
                  <c:v>Городской уровень</c:v>
                </c:pt>
                <c:pt idx="1">
                  <c:v>Краевой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Лист1!$A$6:$D$6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2018-2019 уч.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9075456477031314E-2"/>
          <c:y val="0.23658739981917143"/>
          <c:w val="0.60625012782493048"/>
          <c:h val="0.731842098333032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 год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5-6 лет</c:v>
                </c:pt>
                <c:pt idx="1">
                  <c:v>7-9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282</c:v>
                </c:pt>
                <c:pt idx="2">
                  <c:v>840</c:v>
                </c:pt>
                <c:pt idx="3">
                  <c:v>182</c:v>
                </c:pt>
                <c:pt idx="4">
                  <c:v>67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effectLst/>
              </a:rPr>
              <a:t>количество человек принявших участие в соревнованиях / от общего числа обучающихся</a:t>
            </a:r>
            <a:endParaRPr lang="ru-RU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050"/>
          </a:p>
        </c:rich>
      </c:tx>
      <c:layout>
        <c:manualLayout>
          <c:xMode val="edge"/>
          <c:yMode val="edge"/>
          <c:x val="0.15957756127941633"/>
          <c:y val="3.021091787986949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межрегиональный уровень</c:v>
                </c:pt>
                <c:pt idx="4">
                  <c:v>федеральный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3028</c:v>
                </c:pt>
                <c:pt idx="2">
                  <c:v>849</c:v>
                </c:pt>
                <c:pt idx="3">
                  <c:v>65</c:v>
                </c:pt>
                <c:pt idx="4">
                  <c:v>109</c:v>
                </c:pt>
                <c:pt idx="5">
                  <c:v>6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681782424255794"/>
          <c:y val="0.25765879265091862"/>
          <c:w val="0.34330355764352977"/>
          <c:h val="0.5745871766029245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effectLst/>
              </a:rPr>
              <a:t>количество человек принявших участие в соревнованиях / от общего числа обучающихся</a:t>
            </a:r>
            <a:endParaRPr lang="ru-RU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050"/>
          </a:p>
        </c:rich>
      </c:tx>
      <c:layout>
        <c:manualLayout>
          <c:xMode val="edge"/>
          <c:yMode val="edge"/>
          <c:x val="0.15957756127941633"/>
          <c:y val="3.021091787986946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межрегиональный уровень</c:v>
                </c:pt>
                <c:pt idx="4">
                  <c:v>федеральный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1094</c:v>
                </c:pt>
                <c:pt idx="2">
                  <c:v>602</c:v>
                </c:pt>
                <c:pt idx="3">
                  <c:v>17</c:v>
                </c:pt>
                <c:pt idx="4">
                  <c:v>130</c:v>
                </c:pt>
                <c:pt idx="5">
                  <c:v>5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681782424255794"/>
          <c:y val="0.25765879265091862"/>
          <c:w val="0.34330355764352977"/>
          <c:h val="0.5745871766029245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effectLst/>
              </a:rPr>
              <a:t>количество победителей и призеров в 2018-2019 уч.г.</a:t>
            </a:r>
            <a:endParaRPr lang="ru-RU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050"/>
          </a:p>
        </c:rich>
      </c:tx>
      <c:layout>
        <c:manualLayout>
          <c:xMode val="edge"/>
          <c:yMode val="edge"/>
          <c:x val="0.15957769984634448"/>
          <c:y val="2.061852268466449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межрегиональный уровень</c:v>
                </c:pt>
                <c:pt idx="4">
                  <c:v>федеральный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932</c:v>
                </c:pt>
                <c:pt idx="2">
                  <c:v>547</c:v>
                </c:pt>
                <c:pt idx="3">
                  <c:v>34</c:v>
                </c:pt>
                <c:pt idx="4">
                  <c:v>43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681782424255794"/>
          <c:y val="0.25765879265091862"/>
          <c:w val="0.34330355764352977"/>
          <c:h val="0.5745871766029245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effectLst/>
              </a:rPr>
              <a:t>количество победителей и призеров в 2017-2018 уч.г.</a:t>
            </a:r>
            <a:endParaRPr lang="ru-RU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050"/>
          </a:p>
        </c:rich>
      </c:tx>
      <c:layout>
        <c:manualLayout>
          <c:xMode val="edge"/>
          <c:yMode val="edge"/>
          <c:x val="0.15957769984634443"/>
          <c:y val="2.061852268466449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межрегиональный уровень</c:v>
                </c:pt>
                <c:pt idx="4">
                  <c:v>федеральный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487</c:v>
                </c:pt>
                <c:pt idx="2">
                  <c:v>332</c:v>
                </c:pt>
                <c:pt idx="3">
                  <c:v>11</c:v>
                </c:pt>
                <c:pt idx="4">
                  <c:v>25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681782424255794"/>
          <c:y val="0.25765879265091862"/>
          <c:w val="0.34330355764352977"/>
          <c:h val="0.5745871766029245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125664170027526E-2"/>
          <c:y val="3.3643999045573969E-2"/>
          <c:w val="0.90815984892132351"/>
          <c:h val="0.772126222858508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массовые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1">
                  <c:v>2016-2017 уч.г</c:v>
                </c:pt>
                <c:pt idx="2">
                  <c:v>2017-2018 уч.г</c:v>
                </c:pt>
                <c:pt idx="3">
                  <c:v>2018-2019 уч.г</c:v>
                </c:pt>
                <c:pt idx="4">
                  <c:v>Всего разрядов за 2016-2017 год</c:v>
                </c:pt>
                <c:pt idx="5">
                  <c:v>Всего разрядов за 2017-2018 год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1">
                  <c:v>205</c:v>
                </c:pt>
                <c:pt idx="2">
                  <c:v>247</c:v>
                </c:pt>
                <c:pt idx="3">
                  <c:v>332</c:v>
                </c:pt>
                <c:pt idx="4">
                  <c:v>217</c:v>
                </c:pt>
                <c:pt idx="5">
                  <c:v>256</c:v>
                </c:pt>
                <c:pt idx="6">
                  <c:v>360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 разряд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1">
                  <c:v>2016-2017 уч.г</c:v>
                </c:pt>
                <c:pt idx="2">
                  <c:v>2017-2018 уч.г</c:v>
                </c:pt>
                <c:pt idx="3">
                  <c:v>2018-2019 уч.г</c:v>
                </c:pt>
                <c:pt idx="4">
                  <c:v>Всего разрядов за 2016-2017 год</c:v>
                </c:pt>
                <c:pt idx="5">
                  <c:v>Всего разрядов за 2017-2018 год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1">
                  <c:v>2</c:v>
                </c:pt>
                <c:pt idx="2">
                  <c:v>3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КМС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1">
                  <c:v>2016-2017 уч.г</c:v>
                </c:pt>
                <c:pt idx="2">
                  <c:v>2017-2018 уч.г</c:v>
                </c:pt>
                <c:pt idx="3">
                  <c:v>2018-2019 уч.г</c:v>
                </c:pt>
                <c:pt idx="4">
                  <c:v>Всего разрядов за 2016-2017 год</c:v>
                </c:pt>
                <c:pt idx="5">
                  <c:v>Всего разрядов за 2017-2018 год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1">
                  <c:v>10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МС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1">
                  <c:v>2016-2017 уч.г</c:v>
                </c:pt>
                <c:pt idx="2">
                  <c:v>2017-2018 уч.г</c:v>
                </c:pt>
                <c:pt idx="3">
                  <c:v>2018-2019 уч.г</c:v>
                </c:pt>
                <c:pt idx="4">
                  <c:v>Всего разрядов за 2016-2017 год</c:v>
                </c:pt>
                <c:pt idx="5">
                  <c:v>Всего разрядов за 2017-2018 год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hape val="cylinder"/>
        <c:axId val="102474496"/>
        <c:axId val="102476032"/>
        <c:axId val="0"/>
      </c:bar3DChart>
      <c:catAx>
        <c:axId val="1024744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476032"/>
        <c:crosses val="autoZero"/>
        <c:auto val="1"/>
        <c:lblAlgn val="ctr"/>
        <c:lblOffset val="100"/>
      </c:catAx>
      <c:valAx>
        <c:axId val="102476032"/>
        <c:scaling>
          <c:orientation val="minMax"/>
        </c:scaling>
        <c:axPos val="l"/>
        <c:majorGridlines/>
        <c:numFmt formatCode="General" sourceLinked="1"/>
        <c:tickLblPos val="nextTo"/>
        <c:crossAx val="10247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82176613169265"/>
          <c:y val="0.54166020292239592"/>
          <c:w val="0.16154070673768983"/>
          <c:h val="0.27422823919485589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(штатных) работников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педагогическое</c:v>
                </c:pt>
                <c:pt idx="4">
                  <c:v>среднее (полное) общее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35550517274836"/>
          <c:y val="0.20097005418182493"/>
          <c:w val="0.24933729587303713"/>
          <c:h val="0.723151755153416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989279954463529"/>
          <c:y val="2.30547550432276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аттестации педагогических работников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111036288"/>
        <c:axId val="111037824"/>
      </c:barChart>
      <c:catAx>
        <c:axId val="111036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1037824"/>
        <c:crosses val="autoZero"/>
        <c:auto val="1"/>
        <c:lblAlgn val="ctr"/>
        <c:lblOffset val="100"/>
      </c:catAx>
      <c:valAx>
        <c:axId val="111037824"/>
        <c:scaling>
          <c:orientation val="minMax"/>
        </c:scaling>
        <c:axPos val="l"/>
        <c:majorGridlines/>
        <c:numFmt formatCode="General" sourceLinked="1"/>
        <c:tickLblPos val="nextTo"/>
        <c:crossAx val="1110362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6F53-DE21-45BC-AB34-0C314727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17013</Words>
  <Characters>96980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2019-05-16T03:26:00Z</cp:lastPrinted>
  <dcterms:created xsi:type="dcterms:W3CDTF">2019-05-16T02:54:00Z</dcterms:created>
  <dcterms:modified xsi:type="dcterms:W3CDTF">2019-05-16T02:54:00Z</dcterms:modified>
</cp:coreProperties>
</file>